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841C95" w:rsidRPr="001E488F" w:rsidTr="00841C95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A14FB">
              <w:rPr>
                <w:rFonts w:ascii="Times New Roman" w:hAnsi="Times New Roman"/>
                <w:b/>
                <w:sz w:val="20"/>
              </w:rPr>
              <w:t>Kreiranje</w:t>
            </w:r>
            <w:proofErr w:type="spellEnd"/>
            <w:r w:rsidRPr="004A14F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b/>
                <w:sz w:val="20"/>
              </w:rPr>
              <w:t>tržišne</w:t>
            </w:r>
            <w:proofErr w:type="spellEnd"/>
            <w:r w:rsidRPr="004A14F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b/>
                <w:sz w:val="20"/>
              </w:rPr>
              <w:t>marke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turizmu</w:t>
            </w:r>
            <w:proofErr w:type="spellEnd"/>
          </w:p>
        </w:tc>
      </w:tr>
      <w:tr w:rsidR="00841C95" w:rsidRPr="001E488F" w:rsidTr="00841C95">
        <w:tc>
          <w:tcPr>
            <w:tcW w:w="3931" w:type="dxa"/>
            <w:shd w:val="clear" w:color="auto" w:fill="auto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841C95" w:rsidRPr="0037443B" w:rsidRDefault="002245FE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225689, UG536</w:t>
            </w:r>
          </w:p>
        </w:tc>
      </w:tr>
      <w:tr w:rsidR="00841C95" w:rsidRPr="001E488F" w:rsidTr="00841C95">
        <w:tc>
          <w:tcPr>
            <w:tcW w:w="3931" w:type="dxa"/>
            <w:shd w:val="clear" w:color="auto" w:fill="auto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841C95" w:rsidRPr="0037443B" w:rsidRDefault="00841C95" w:rsidP="00841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Preddiplomski stručni studij </w:t>
            </w:r>
            <w:r w:rsidR="00E32810">
              <w:rPr>
                <w:rFonts w:ascii="Times New Roman" w:hAnsi="Times New Roman"/>
                <w:sz w:val="20"/>
                <w:lang w:val="pl-PL"/>
              </w:rPr>
              <w:t>U</w:t>
            </w:r>
            <w:r>
              <w:rPr>
                <w:rFonts w:ascii="Times New Roman" w:hAnsi="Times New Roman"/>
                <w:sz w:val="20"/>
                <w:lang w:val="pl-PL"/>
              </w:rPr>
              <w:t>gostiteljstv</w:t>
            </w:r>
            <w:r w:rsidR="00E36AC1">
              <w:rPr>
                <w:rFonts w:ascii="Times New Roman" w:hAnsi="Times New Roman"/>
                <w:sz w:val="20"/>
                <w:lang w:val="pl-PL"/>
              </w:rPr>
              <w:t>a</w:t>
            </w:r>
            <w:r w:rsidR="00962358">
              <w:rPr>
                <w:rFonts w:ascii="Times New Roman" w:hAnsi="Times New Roman"/>
                <w:sz w:val="20"/>
                <w:lang w:val="pl-PL"/>
              </w:rPr>
              <w:t>, redovni studij</w:t>
            </w:r>
          </w:p>
        </w:tc>
      </w:tr>
      <w:tr w:rsidR="00841C95" w:rsidRPr="001E488F" w:rsidTr="00841C95">
        <w:tc>
          <w:tcPr>
            <w:tcW w:w="3931" w:type="dxa"/>
            <w:shd w:val="clear" w:color="auto" w:fill="auto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841C95" w:rsidRPr="0037443B" w:rsidRDefault="00841C95" w:rsidP="003439F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7443B">
              <w:rPr>
                <w:rFonts w:ascii="Times New Roman" w:hAnsi="Times New Roman"/>
                <w:sz w:val="20"/>
              </w:rPr>
              <w:t>Dr.</w:t>
            </w:r>
            <w:proofErr w:type="spellEnd"/>
            <w:r w:rsidRPr="0037443B">
              <w:rPr>
                <w:rFonts w:ascii="Times New Roman" w:hAnsi="Times New Roman"/>
                <w:sz w:val="20"/>
              </w:rPr>
              <w:t xml:space="preserve"> sc. </w:t>
            </w:r>
            <w:proofErr w:type="spellStart"/>
            <w:r w:rsidRPr="0037443B">
              <w:rPr>
                <w:rFonts w:ascii="Times New Roman" w:hAnsi="Times New Roman"/>
                <w:sz w:val="20"/>
              </w:rPr>
              <w:t>Silvija</w:t>
            </w:r>
            <w:proofErr w:type="spellEnd"/>
            <w:r w:rsidRPr="0037443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443B">
              <w:rPr>
                <w:rFonts w:ascii="Times New Roman" w:hAnsi="Times New Roman"/>
                <w:sz w:val="20"/>
              </w:rPr>
              <w:t>Vitner</w:t>
            </w:r>
            <w:proofErr w:type="spellEnd"/>
            <w:r w:rsidRPr="0037443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443B">
              <w:rPr>
                <w:rFonts w:ascii="Times New Roman" w:hAnsi="Times New Roman"/>
                <w:sz w:val="20"/>
              </w:rPr>
              <w:t>Marković</w:t>
            </w:r>
            <w:proofErr w:type="spellEnd"/>
            <w:r w:rsidRPr="0037443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7443B">
              <w:rPr>
                <w:rFonts w:ascii="Times New Roman" w:hAnsi="Times New Roman"/>
                <w:sz w:val="20"/>
              </w:rPr>
              <w:t>profesor</w:t>
            </w:r>
            <w:proofErr w:type="spellEnd"/>
            <w:r w:rsidRPr="0037443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443B">
              <w:rPr>
                <w:rFonts w:ascii="Times New Roman" w:hAnsi="Times New Roman"/>
                <w:sz w:val="20"/>
              </w:rPr>
              <w:t>visoke</w:t>
            </w:r>
            <w:proofErr w:type="spellEnd"/>
            <w:r w:rsidRPr="0037443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443B">
              <w:rPr>
                <w:rFonts w:ascii="Times New Roman" w:hAnsi="Times New Roman"/>
                <w:sz w:val="20"/>
              </w:rPr>
              <w:t>škole</w:t>
            </w:r>
            <w:proofErr w:type="spellEnd"/>
          </w:p>
          <w:p w:rsidR="00841C95" w:rsidRPr="0037443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sc. </w:t>
            </w:r>
            <w:r w:rsidRPr="0037443B">
              <w:rPr>
                <w:rFonts w:ascii="Times New Roman" w:hAnsi="Times New Roman"/>
                <w:sz w:val="20"/>
              </w:rPr>
              <w:t>Tihana</w:t>
            </w:r>
            <w:r>
              <w:rPr>
                <w:rFonts w:ascii="Times New Roman" w:hAnsi="Times New Roman"/>
                <w:sz w:val="20"/>
              </w:rPr>
              <w:t xml:space="preserve"> Cegur </w:t>
            </w:r>
            <w:proofErr w:type="spellStart"/>
            <w:r>
              <w:rPr>
                <w:rFonts w:ascii="Times New Roman" w:hAnsi="Times New Roman"/>
                <w:sz w:val="20"/>
              </w:rPr>
              <w:t>Radović</w:t>
            </w:r>
            <w:proofErr w:type="spellEnd"/>
            <w:r w:rsidRPr="0037443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7443B">
              <w:rPr>
                <w:rFonts w:ascii="Times New Roman" w:hAnsi="Times New Roman"/>
                <w:sz w:val="20"/>
              </w:rPr>
              <w:t>viši</w:t>
            </w:r>
            <w:proofErr w:type="spellEnd"/>
            <w:r w:rsidRPr="0037443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443B">
              <w:rPr>
                <w:rFonts w:ascii="Times New Roman" w:hAnsi="Times New Roman"/>
                <w:sz w:val="20"/>
              </w:rPr>
              <w:t>predavač</w:t>
            </w:r>
            <w:proofErr w:type="spellEnd"/>
          </w:p>
        </w:tc>
      </w:tr>
      <w:tr w:rsidR="00841C95" w:rsidRPr="001E488F" w:rsidTr="00841C95">
        <w:tc>
          <w:tcPr>
            <w:tcW w:w="393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841C95" w:rsidRPr="0037443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7443B"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841C95" w:rsidRPr="001E488F" w:rsidTr="00841C95">
        <w:tc>
          <w:tcPr>
            <w:tcW w:w="393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841C95" w:rsidRPr="0037443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7443B">
              <w:rPr>
                <w:rFonts w:ascii="Times New Roman" w:hAnsi="Times New Roman"/>
                <w:sz w:val="20"/>
              </w:rPr>
              <w:t>3</w:t>
            </w:r>
          </w:p>
        </w:tc>
      </w:tr>
      <w:tr w:rsidR="00841C95" w:rsidRPr="001E488F" w:rsidTr="00841C95">
        <w:tc>
          <w:tcPr>
            <w:tcW w:w="393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841C95" w:rsidRPr="0037443B" w:rsidRDefault="001938AC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841C95" w:rsidRPr="001E488F" w:rsidTr="00841C95">
        <w:tc>
          <w:tcPr>
            <w:tcW w:w="393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841C95" w:rsidRPr="00523B76" w:rsidRDefault="00CE7901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2022./2023</w:t>
            </w:r>
            <w:r w:rsidR="00841C95">
              <w:rPr>
                <w:rFonts w:ascii="Times New Roman" w:hAnsi="Times New Roman"/>
                <w:sz w:val="20"/>
              </w:rPr>
              <w:t>.</w:t>
            </w:r>
            <w:bookmarkStart w:id="0" w:name="_GoBack"/>
            <w:bookmarkEnd w:id="0"/>
          </w:p>
        </w:tc>
      </w:tr>
      <w:tr w:rsidR="00841C95" w:rsidRPr="001E488F" w:rsidTr="00841C95">
        <w:tc>
          <w:tcPr>
            <w:tcW w:w="393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841C95" w:rsidRPr="00523B76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Osnove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marketinga</w:t>
            </w:r>
            <w:proofErr w:type="spellEnd"/>
          </w:p>
        </w:tc>
      </w:tr>
      <w:tr w:rsidR="00841C95" w:rsidRPr="001E488F" w:rsidTr="00841C95">
        <w:tc>
          <w:tcPr>
            <w:tcW w:w="393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841C95" w:rsidRPr="00523B76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Engleski jezik</w:t>
            </w:r>
          </w:p>
        </w:tc>
      </w:tr>
      <w:tr w:rsidR="00841C95" w:rsidRPr="001E488F" w:rsidTr="00841C95">
        <w:tc>
          <w:tcPr>
            <w:tcW w:w="393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841C95" w:rsidRDefault="00841C95" w:rsidP="003439FD">
            <w:pPr>
              <w:spacing w:before="4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Cilj predmeta je osposobiti studente da:</w:t>
            </w:r>
          </w:p>
          <w:p w:rsidR="00841C95" w:rsidRDefault="00841C95" w:rsidP="003439FD">
            <w:pPr>
              <w:numPr>
                <w:ilvl w:val="0"/>
                <w:numId w:val="16"/>
              </w:numPr>
              <w:spacing w:before="4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prepoznaju značaj kreiranja tržišne marke u uvjetima globalizacije turističkog tržišta, </w:t>
            </w:r>
          </w:p>
          <w:p w:rsidR="00841C95" w:rsidRPr="00523B76" w:rsidRDefault="00841C95" w:rsidP="003439FD">
            <w:pPr>
              <w:numPr>
                <w:ilvl w:val="0"/>
                <w:numId w:val="16"/>
              </w:numPr>
              <w:spacing w:before="4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razumiju faze procesa kreiranja tržišne marke i njihovu </w:t>
            </w:r>
            <w:proofErr w:type="spellStart"/>
            <w:r>
              <w:rPr>
                <w:rFonts w:ascii="Times New Roman" w:hAnsi="Times New Roman"/>
                <w:sz w:val="20"/>
                <w:lang w:val="hr-HR"/>
              </w:rPr>
              <w:t>sljedivost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 xml:space="preserve"> i uvjetovanost.  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841C95" w:rsidRPr="001E488F" w:rsidTr="0067056A">
        <w:trPr>
          <w:trHeight w:val="90"/>
          <w:jc w:val="center"/>
        </w:trPr>
        <w:tc>
          <w:tcPr>
            <w:tcW w:w="227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A14F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A14F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A14FB">
              <w:rPr>
                <w:rFonts w:ascii="Times New Roman" w:hAnsi="Times New Roman"/>
                <w:sz w:val="20"/>
              </w:rPr>
              <w:t>Prisustvo</w:t>
            </w:r>
            <w:proofErr w:type="spellEnd"/>
            <w:r w:rsidRPr="004A14F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4A14FB">
              <w:rPr>
                <w:rFonts w:ascii="Times New Roman" w:hAnsi="Times New Roman"/>
                <w:sz w:val="20"/>
              </w:rPr>
              <w:t xml:space="preserve"> 80% </w:t>
            </w:r>
            <w:proofErr w:type="spellStart"/>
            <w:r w:rsidRPr="004A14FB">
              <w:rPr>
                <w:rFonts w:ascii="Times New Roman" w:hAnsi="Times New Roman"/>
                <w:sz w:val="20"/>
              </w:rPr>
              <w:t>nastave</w:t>
            </w:r>
            <w:proofErr w:type="spellEnd"/>
          </w:p>
        </w:tc>
      </w:tr>
      <w:tr w:rsidR="00841C95" w:rsidRPr="001E488F" w:rsidTr="0067056A">
        <w:trPr>
          <w:jc w:val="center"/>
        </w:trPr>
        <w:tc>
          <w:tcPr>
            <w:tcW w:w="227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A14FB">
              <w:rPr>
                <w:rFonts w:ascii="Times New Roman" w:hAnsi="Times New Roman"/>
                <w:sz w:val="20"/>
              </w:rPr>
              <w:t>Prisustvo</w:t>
            </w:r>
            <w:proofErr w:type="spellEnd"/>
            <w:r w:rsidRPr="004A14F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4A14FB">
              <w:rPr>
                <w:rFonts w:ascii="Times New Roman" w:hAnsi="Times New Roman"/>
                <w:sz w:val="20"/>
              </w:rPr>
              <w:t xml:space="preserve"> 80% </w:t>
            </w:r>
            <w:proofErr w:type="spellStart"/>
            <w:r w:rsidRPr="004A14FB">
              <w:rPr>
                <w:rFonts w:ascii="Times New Roman" w:hAnsi="Times New Roman"/>
                <w:sz w:val="20"/>
              </w:rPr>
              <w:t>nastave</w:t>
            </w:r>
            <w:proofErr w:type="spellEnd"/>
          </w:p>
        </w:tc>
      </w:tr>
      <w:tr w:rsidR="00841C95" w:rsidRPr="001E488F" w:rsidTr="0067056A">
        <w:trPr>
          <w:jc w:val="center"/>
        </w:trPr>
        <w:tc>
          <w:tcPr>
            <w:tcW w:w="227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41C95" w:rsidRPr="001E488F" w:rsidTr="0067056A">
        <w:trPr>
          <w:jc w:val="center"/>
        </w:trPr>
        <w:tc>
          <w:tcPr>
            <w:tcW w:w="227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41C95" w:rsidRPr="001E488F" w:rsidTr="0067056A">
        <w:trPr>
          <w:jc w:val="center"/>
        </w:trPr>
        <w:tc>
          <w:tcPr>
            <w:tcW w:w="227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41C95" w:rsidRPr="001E488F" w:rsidTr="0067056A">
        <w:trPr>
          <w:jc w:val="center"/>
        </w:trPr>
        <w:tc>
          <w:tcPr>
            <w:tcW w:w="2271" w:type="dxa"/>
          </w:tcPr>
          <w:p w:rsidR="00841C95" w:rsidRPr="001E488F" w:rsidRDefault="00841C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</w:tcPr>
          <w:p w:rsidR="00841C95" w:rsidRPr="004A14FB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45B51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F45B51" w:rsidRPr="001E488F" w:rsidRDefault="00F45B5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F45B51" w:rsidRPr="008B0CC4" w:rsidRDefault="00841C95" w:rsidP="005C06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F45B51" w:rsidRPr="008B0CC4" w:rsidRDefault="00841C95" w:rsidP="005C06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F45B51" w:rsidRPr="008B0CC4" w:rsidRDefault="00F45B51" w:rsidP="005C06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841C95" w:rsidRPr="001E488F" w:rsidTr="0092293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41C95" w:rsidRPr="001E488F" w:rsidRDefault="00841C9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41C95" w:rsidRPr="00523B76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23B76">
              <w:rPr>
                <w:rFonts w:ascii="Times New Roman" w:hAnsi="Times New Roman"/>
                <w:b/>
                <w:sz w:val="20"/>
              </w:rPr>
              <w:t>I1:</w:t>
            </w:r>
            <w:permStart w:id="778719915" w:edGrp="everyone"/>
            <w:r w:rsidRPr="00F427EC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Objasniti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ulogu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i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značaj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na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globalnom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turističkom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tržištu</w:t>
            </w:r>
            <w:proofErr w:type="spellEnd"/>
            <w:r w:rsidRPr="00523B76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permEnd w:id="778719915"/>
          </w:p>
        </w:tc>
        <w:tc>
          <w:tcPr>
            <w:tcW w:w="2694" w:type="dxa"/>
            <w:shd w:val="clear" w:color="auto" w:fill="auto"/>
            <w:vAlign w:val="center"/>
          </w:tcPr>
          <w:p w:rsidR="00841C95" w:rsidRPr="00D148DC" w:rsidRDefault="00841C95" w:rsidP="00343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Kolokvij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841C95" w:rsidRDefault="00841C95" w:rsidP="005563C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841C95" w:rsidRDefault="00841C95" w:rsidP="005563C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841C95" w:rsidRDefault="00841C95" w:rsidP="005563C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841C95" w:rsidRDefault="00841C95" w:rsidP="005563C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841C95" w:rsidRDefault="00841C95" w:rsidP="00841C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40</w:t>
            </w:r>
          </w:p>
          <w:p w:rsidR="00841C95" w:rsidRDefault="00841C95" w:rsidP="00841C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841C95" w:rsidRDefault="00841C95" w:rsidP="00841C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Studentski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zadatak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30</w:t>
            </w:r>
          </w:p>
          <w:p w:rsidR="00841C95" w:rsidRDefault="00841C95" w:rsidP="00841C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841C95" w:rsidRPr="00D148DC" w:rsidRDefault="00841C95" w:rsidP="00841C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Završni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30 </w:t>
            </w:r>
          </w:p>
          <w:p w:rsidR="00841C95" w:rsidRPr="001E488F" w:rsidRDefault="00841C95" w:rsidP="00FC6C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41C95" w:rsidRPr="001E488F" w:rsidTr="0092293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41C95" w:rsidRPr="001E488F" w:rsidRDefault="00841C9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41C95" w:rsidRPr="00E928F1" w:rsidRDefault="00841C95" w:rsidP="003439FD">
            <w:pPr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4A14FB">
              <w:rPr>
                <w:rFonts w:ascii="Times New Roman" w:hAnsi="Times New Roman"/>
                <w:b/>
                <w:sz w:val="20"/>
              </w:rPr>
              <w:t>I2:</w:t>
            </w:r>
            <w:permStart w:id="1651591778" w:edGrp="everyone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Objasniti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fizička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obilježja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marke</w:t>
            </w:r>
            <w:permEnd w:id="1651591778"/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41C95" w:rsidRPr="00D148DC" w:rsidRDefault="00841C95" w:rsidP="00343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Kolokvij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841C95" w:rsidRPr="001E488F" w:rsidRDefault="00841C9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41C95" w:rsidRPr="001E488F" w:rsidTr="0092293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41C95" w:rsidRPr="001E488F" w:rsidRDefault="00841C9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41C95" w:rsidRPr="004A14FB" w:rsidRDefault="00841C95" w:rsidP="003439FD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4A14FB">
              <w:rPr>
                <w:rFonts w:ascii="Times New Roman" w:hAnsi="Times New Roman"/>
                <w:b/>
                <w:sz w:val="20"/>
              </w:rPr>
              <w:t>I3:</w:t>
            </w:r>
            <w:r w:rsidRPr="004A14FB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Razlikovati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imidž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i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identitet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41C95" w:rsidRPr="00D148DC" w:rsidRDefault="00841C95" w:rsidP="00343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Kolokvij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841C95" w:rsidRPr="001E488F" w:rsidRDefault="00841C9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41C95" w:rsidRPr="001E488F" w:rsidTr="00C4364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41C95" w:rsidRPr="001E488F" w:rsidRDefault="00841C9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41C95" w:rsidRPr="00523B76" w:rsidRDefault="00841C95" w:rsidP="003439FD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23B76">
              <w:rPr>
                <w:rFonts w:ascii="Times New Roman" w:hAnsi="Times New Roman"/>
                <w:b/>
                <w:sz w:val="20"/>
              </w:rPr>
              <w:t>I4:</w:t>
            </w:r>
            <w:permStart w:id="721375798" w:edGrp="everyone"/>
            <w:r w:rsidRPr="00F427EC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Objasniti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elemente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koji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određuju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tržišnu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vrijednost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 w:rsidRPr="00523B76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permEnd w:id="721375798"/>
          </w:p>
        </w:tc>
        <w:tc>
          <w:tcPr>
            <w:tcW w:w="2694" w:type="dxa"/>
            <w:shd w:val="clear" w:color="auto" w:fill="auto"/>
            <w:vAlign w:val="center"/>
          </w:tcPr>
          <w:p w:rsidR="00841C95" w:rsidRPr="00D148DC" w:rsidRDefault="00841C95" w:rsidP="00343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Kolokvij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841C95" w:rsidRPr="001E488F" w:rsidRDefault="00841C9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41C95" w:rsidRPr="001E488F" w:rsidTr="00C4364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41C95" w:rsidRPr="001E488F" w:rsidRDefault="00841C9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41C95" w:rsidRPr="00523B76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523B76">
              <w:rPr>
                <w:rFonts w:ascii="Times New Roman" w:hAnsi="Times New Roman"/>
                <w:b/>
                <w:sz w:val="20"/>
              </w:rPr>
              <w:t>I5:</w:t>
            </w:r>
            <w:permStart w:id="795290584" w:edGrp="everyone"/>
            <w:r w:rsidRPr="00F427EC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Analizirati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faze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procesa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4A14FB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4A14FB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 w:rsidRPr="00523B76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permEnd w:id="795290584"/>
          </w:p>
        </w:tc>
        <w:tc>
          <w:tcPr>
            <w:tcW w:w="2694" w:type="dxa"/>
            <w:shd w:val="clear" w:color="auto" w:fill="auto"/>
            <w:vAlign w:val="center"/>
          </w:tcPr>
          <w:p w:rsidR="00841C95" w:rsidRPr="00D148DC" w:rsidRDefault="00841C95" w:rsidP="00343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Kolokvij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841C95" w:rsidRPr="001E488F" w:rsidRDefault="00841C9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41C95" w:rsidRPr="001E488F" w:rsidTr="00C4364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41C95" w:rsidRPr="001E488F" w:rsidRDefault="00841C9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41C95" w:rsidRPr="00D148DC" w:rsidRDefault="00841C95" w:rsidP="003439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Sastaviti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preliminarnu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analizu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prijedlog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1C95" w:rsidRPr="00D148DC" w:rsidRDefault="00841C95" w:rsidP="00343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Studentski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zadatak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841C95" w:rsidRPr="001E488F" w:rsidRDefault="00841C9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3C2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5563C2" w:rsidRPr="001E488F" w:rsidRDefault="005563C2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Alternativno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formiranje konačne  ocjene</w:t>
            </w:r>
          </w:p>
        </w:tc>
        <w:tc>
          <w:tcPr>
            <w:tcW w:w="5687" w:type="dxa"/>
            <w:gridSpan w:val="2"/>
          </w:tcPr>
          <w:p w:rsidR="005563C2" w:rsidRDefault="005563C2" w:rsidP="005C06A3">
            <w:r w:rsidRPr="008B0CC4">
              <w:rPr>
                <w:rFonts w:ascii="Cambria" w:hAnsi="Cambria" w:cs="Calibri"/>
                <w:b/>
                <w:sz w:val="20"/>
              </w:rPr>
              <w:lastRenderedPageBreak/>
              <w:t xml:space="preserve"> </w:t>
            </w:r>
            <w:r w:rsidRPr="008B0CC4">
              <w:rPr>
                <w:rFonts w:ascii="Cambria" w:hAnsi="Cambria" w:cs="Calibri"/>
                <w:b/>
                <w:sz w:val="20"/>
                <w:lang w:val="hr-HR"/>
              </w:rPr>
              <w:t>ili alternativno formiranje konačne  ocjene</w:t>
            </w:r>
            <w:r>
              <w:t>:</w:t>
            </w:r>
          </w:p>
          <w:p w:rsidR="00FC6C4C" w:rsidRDefault="00FC6C4C" w:rsidP="00FC6C4C">
            <w:pPr>
              <w:tabs>
                <w:tab w:val="left" w:pos="291"/>
              </w:tabs>
              <w:ind w:left="131"/>
              <w:rPr>
                <w:rFonts w:ascii="Times New Roman" w:hAnsi="Times New Roman"/>
                <w:sz w:val="20"/>
                <w:lang w:val="hr-HR"/>
              </w:rPr>
            </w:pPr>
          </w:p>
          <w:p w:rsidR="00FC6C4C" w:rsidRPr="0054291C" w:rsidRDefault="00841C95" w:rsidP="00FC6C4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</w:t>
            </w:r>
            <w:r w:rsidRPr="001C2288">
              <w:rPr>
                <w:rFonts w:ascii="Times New Roman" w:hAnsi="Times New Roman"/>
                <w:sz w:val="20"/>
              </w:rPr>
              <w:t>nanje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se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provjerava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ispitu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Ispit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se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sastoji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od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pisanog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usmenog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dijela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Prolazni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uspjeh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pisanom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dijelu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ispita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preduvjet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pristup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usmenom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dijelu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2288">
              <w:rPr>
                <w:rFonts w:ascii="Times New Roman" w:hAnsi="Times New Roman"/>
                <w:sz w:val="20"/>
              </w:rPr>
              <w:t>ispita</w:t>
            </w:r>
            <w:proofErr w:type="spellEnd"/>
            <w:r w:rsidRPr="001C2288">
              <w:rPr>
                <w:rFonts w:ascii="Times New Roman" w:hAnsi="Times New Roman"/>
                <w:sz w:val="20"/>
              </w:rPr>
              <w:t>.</w:t>
            </w:r>
          </w:p>
          <w:p w:rsidR="005563C2" w:rsidRPr="00D148DC" w:rsidRDefault="005563C2" w:rsidP="005C06A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5563C2" w:rsidRPr="00444920" w:rsidRDefault="005563C2" w:rsidP="005C06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B0CC4">
              <w:rPr>
                <w:rFonts w:ascii="Cambria" w:hAnsi="Cambria" w:cs="Calibri"/>
                <w:sz w:val="20"/>
              </w:rPr>
              <w:lastRenderedPageBreak/>
              <w:t>Ukupno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: 100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lastRenderedPageBreak/>
              <w:t>bodova</w:t>
            </w:r>
            <w:proofErr w:type="spellEnd"/>
          </w:p>
        </w:tc>
      </w:tr>
      <w:tr w:rsidR="005563C2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5563C2" w:rsidRPr="001E488F" w:rsidRDefault="005563C2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Kompetencije</w:t>
            </w:r>
          </w:p>
          <w:p w:rsidR="005563C2" w:rsidRPr="001E488F" w:rsidRDefault="005563C2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5563C2" w:rsidRPr="00FC6C4C" w:rsidRDefault="00841C95" w:rsidP="00FC6C4C">
            <w:pPr>
              <w:tabs>
                <w:tab w:val="num" w:pos="720"/>
              </w:tabs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C16AD7">
              <w:rPr>
                <w:rFonts w:ascii="Times New Roman" w:hAnsi="Times New Roman"/>
                <w:sz w:val="20"/>
                <w:lang w:val="hr-HR"/>
              </w:rPr>
              <w:t xml:space="preserve">Student će steći teorijska znanja iz područja </w:t>
            </w:r>
            <w:r>
              <w:rPr>
                <w:rFonts w:ascii="Times New Roman" w:hAnsi="Times New Roman"/>
                <w:sz w:val="20"/>
                <w:lang w:val="hr-HR"/>
              </w:rPr>
              <w:t>marketinških aktivnosti koja</w:t>
            </w:r>
            <w:r w:rsidRPr="00C16AD7">
              <w:rPr>
                <w:rFonts w:ascii="Times New Roman" w:hAnsi="Times New Roman"/>
                <w:sz w:val="20"/>
                <w:lang w:val="hr-HR"/>
              </w:rPr>
              <w:t xml:space="preserve"> se odnose na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kreiranje tržišne marke. Po položenom kolegiju student će znati faze i elemente procesa kreiranja tržišne marke. Također, moći će samostalno sastaviti preliminarnu analizu odabranog projekta kreiranja tržišne marke u turizmu.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FC6C4C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FC6C4C" w:rsidRPr="001E488F" w:rsidRDefault="00FC6C4C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FC6C4C" w:rsidRPr="0054291C" w:rsidRDefault="00FC6C4C" w:rsidP="00E32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4291C">
              <w:rPr>
                <w:rFonts w:ascii="Times New Roman" w:hAnsi="Times New Roman"/>
                <w:sz w:val="20"/>
                <w:lang w:val="hr-HR"/>
              </w:rPr>
              <w:t>Prisustvovanje na pre</w:t>
            </w:r>
            <w:r w:rsidR="00841C95">
              <w:rPr>
                <w:rFonts w:ascii="Times New Roman" w:hAnsi="Times New Roman"/>
                <w:sz w:val="20"/>
                <w:lang w:val="hr-HR"/>
              </w:rPr>
              <w:t>davanjima i vježbama minimalno 8</w:t>
            </w:r>
            <w:r w:rsidRPr="0054291C">
              <w:rPr>
                <w:rFonts w:ascii="Times New Roman" w:hAnsi="Times New Roman"/>
                <w:sz w:val="20"/>
                <w:lang w:val="hr-HR"/>
              </w:rPr>
              <w:t>0%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+ </w:t>
            </w:r>
            <w:r w:rsidR="00E32810">
              <w:rPr>
                <w:rFonts w:ascii="Times New Roman" w:hAnsi="Times New Roman"/>
                <w:sz w:val="20"/>
                <w:lang w:val="hr-HR"/>
              </w:rPr>
              <w:t>prezentiran studentski zadatak</w:t>
            </w:r>
          </w:p>
        </w:tc>
      </w:tr>
      <w:tr w:rsidR="00FC6C4C" w:rsidRPr="001E488F" w:rsidTr="00263649">
        <w:tc>
          <w:tcPr>
            <w:tcW w:w="2399" w:type="dxa"/>
            <w:shd w:val="clear" w:color="auto" w:fill="D9D9D9"/>
          </w:tcPr>
          <w:p w:rsidR="00FC6C4C" w:rsidRPr="001E488F" w:rsidRDefault="00FC6C4C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FC6C4C" w:rsidRPr="0054291C" w:rsidRDefault="00EE3C73" w:rsidP="00EE3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Ostvareno pravo na potpis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E341E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</w:t>
            </w:r>
            <w:r w:rsidR="00E341E9">
              <w:rPr>
                <w:rFonts w:ascii="Cambria" w:hAnsi="Cambria"/>
                <w:b/>
                <w:sz w:val="20"/>
                <w:lang w:val="hr-HR" w:eastAsia="hr-HR"/>
              </w:rPr>
              <w:t xml:space="preserve"> / pristupni </w:t>
            </w: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5563C2" w:rsidRDefault="00EE3C73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0,9</w:t>
            </w: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EE3C73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EE3C73" w:rsidRPr="001E488F" w:rsidRDefault="00EE3C73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EE3C73" w:rsidRPr="001E488F" w:rsidRDefault="00EE3C73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EE3C73" w:rsidRPr="008B0CC4" w:rsidRDefault="00EE3C73" w:rsidP="003439FD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1,2</w:t>
            </w:r>
          </w:p>
        </w:tc>
        <w:tc>
          <w:tcPr>
            <w:tcW w:w="1365" w:type="dxa"/>
            <w:shd w:val="clear" w:color="auto" w:fill="auto"/>
          </w:tcPr>
          <w:p w:rsidR="00EE3C73" w:rsidRPr="008B0CC4" w:rsidRDefault="00EE3C73" w:rsidP="003439FD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0,9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EE3C73" w:rsidRPr="001E488F" w:rsidRDefault="00EE3C73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EE3C73" w:rsidRPr="001E488F" w:rsidTr="000D20CB"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EE3C73" w:rsidRPr="00EE3C73" w:rsidRDefault="00EE3C73" w:rsidP="003439FD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sz w:val="20"/>
              </w:rPr>
              <w:t>Pojmovno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određenje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fokusom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turističku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djelatnost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r w:rsidRPr="00EE3C73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teorijska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validacija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4394" w:type="dxa"/>
          </w:tcPr>
          <w:p w:rsidR="00EE3C73" w:rsidRPr="00EE3C73" w:rsidRDefault="00EE3C73" w:rsidP="003439FD">
            <w:pPr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EE3C73">
              <w:rPr>
                <w:rFonts w:ascii="Times New Roman" w:hAnsi="Times New Roman"/>
                <w:sz w:val="20"/>
                <w:lang w:val="hr-HR"/>
              </w:rPr>
              <w:t xml:space="preserve">Izrada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zadatka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–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iniciranje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odabira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slučaja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</w:p>
        </w:tc>
      </w:tr>
      <w:tr w:rsidR="00EE3C73" w:rsidRPr="001E488F" w:rsidTr="000D20CB"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EE3C73" w:rsidRPr="00EE3C73" w:rsidRDefault="00EE3C73" w:rsidP="003439FD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sz w:val="20"/>
              </w:rPr>
              <w:t>Značaj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kreiranja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uvjetima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globalizacije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novih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tehnologija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promjena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kulturi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različitih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stilova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življenja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globalna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dimenzija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primjeri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4394" w:type="dxa"/>
          </w:tcPr>
          <w:p w:rsidR="00EE3C73" w:rsidRPr="00EE3C73" w:rsidRDefault="00EE3C73" w:rsidP="003439FD">
            <w:pPr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EE3C73">
              <w:rPr>
                <w:rFonts w:ascii="Times New Roman" w:hAnsi="Times New Roman"/>
                <w:sz w:val="20"/>
                <w:lang w:val="hr-HR"/>
              </w:rPr>
              <w:t xml:space="preserve">Izrada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zadatka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–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prilike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i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prijetnje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iz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okruženja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</w:p>
        </w:tc>
      </w:tr>
      <w:tr w:rsidR="00EE3C73" w:rsidRPr="001E488F" w:rsidTr="000D20CB"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EE3C73" w:rsidRPr="00EE3C73" w:rsidRDefault="00EE3C73" w:rsidP="003439FD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sz w:val="20"/>
              </w:rPr>
              <w:t>Fizička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obilježja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ime</w:t>
            </w:r>
            <w:proofErr w:type="spellEnd"/>
            <w:r w:rsidRPr="00EE3C73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logotip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,  slogan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teorijska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validacija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i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primjeri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4394" w:type="dxa"/>
          </w:tcPr>
          <w:p w:rsidR="00EE3C73" w:rsidRPr="00EE3C73" w:rsidRDefault="00EE3C73" w:rsidP="003439FD">
            <w:pPr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EE3C73">
              <w:rPr>
                <w:rFonts w:ascii="Times New Roman" w:hAnsi="Times New Roman"/>
                <w:sz w:val="20"/>
                <w:lang w:val="hr-HR"/>
              </w:rPr>
              <w:t xml:space="preserve">Izrada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zadatka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–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fizička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obilježja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</w:p>
        </w:tc>
      </w:tr>
      <w:tr w:rsidR="00EE3C73" w:rsidRPr="001E488F" w:rsidTr="000D20CB"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EE3C73" w:rsidRPr="00EE3C73" w:rsidRDefault="00EE3C73" w:rsidP="003439FD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sz w:val="20"/>
              </w:rPr>
              <w:t>Argumenti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kreiranje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marka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kroz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fenomen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>):</w:t>
            </w:r>
          </w:p>
          <w:p w:rsidR="00EE3C73" w:rsidRPr="00EE3C73" w:rsidRDefault="00EE3C73" w:rsidP="003439FD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Marka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 – 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proizvod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EE3C73" w:rsidRPr="00EE3C73" w:rsidRDefault="00EE3C73" w:rsidP="003439FD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Marka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 – 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usluga</w:t>
            </w:r>
            <w:proofErr w:type="spellEnd"/>
          </w:p>
          <w:p w:rsidR="00EE3C73" w:rsidRPr="00EE3C73" w:rsidRDefault="00EE3C73" w:rsidP="003439FD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Marka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 – 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prodavaonica</w:t>
            </w:r>
            <w:proofErr w:type="spellEnd"/>
          </w:p>
          <w:p w:rsidR="00EE3C73" w:rsidRPr="00EE3C73" w:rsidRDefault="00EE3C73" w:rsidP="003439FD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Marka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 – 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osoba</w:t>
            </w:r>
            <w:proofErr w:type="spellEnd"/>
          </w:p>
          <w:p w:rsidR="00EE3C73" w:rsidRPr="00EE3C73" w:rsidRDefault="00EE3C73" w:rsidP="003439FD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Marka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 – 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organizacija</w:t>
            </w:r>
            <w:proofErr w:type="spellEnd"/>
          </w:p>
          <w:p w:rsidR="00EE3C73" w:rsidRPr="00EE3C73" w:rsidRDefault="00EE3C73" w:rsidP="003439FD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Marka</w:t>
            </w:r>
            <w:proofErr w:type="spellEnd"/>
            <w:r w:rsidRPr="00EE3C73">
              <w:rPr>
                <w:rFonts w:ascii="Times New Roman" w:hAnsi="Times New Roman"/>
                <w:color w:val="000000"/>
                <w:sz w:val="20"/>
              </w:rPr>
              <w:t xml:space="preserve"> - </w:t>
            </w:r>
            <w:proofErr w:type="spellStart"/>
            <w:r w:rsidRPr="00EE3C73">
              <w:rPr>
                <w:rFonts w:ascii="Times New Roman" w:hAnsi="Times New Roman"/>
                <w:color w:val="000000"/>
                <w:sz w:val="20"/>
              </w:rPr>
              <w:t>ideja</w:t>
            </w:r>
            <w:proofErr w:type="spellEnd"/>
          </w:p>
        </w:tc>
        <w:tc>
          <w:tcPr>
            <w:tcW w:w="4394" w:type="dxa"/>
          </w:tcPr>
          <w:p w:rsidR="00EE3C73" w:rsidRPr="00EE3C73" w:rsidRDefault="00EE3C73" w:rsidP="003439FD">
            <w:pPr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EE3C73">
              <w:rPr>
                <w:rFonts w:ascii="Times New Roman" w:hAnsi="Times New Roman"/>
                <w:sz w:val="20"/>
                <w:lang w:val="hr-HR"/>
              </w:rPr>
              <w:t xml:space="preserve">Izrada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zadatka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–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pregled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razloga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,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marka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kroz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fenomen</w:t>
            </w:r>
            <w:proofErr w:type="spellEnd"/>
          </w:p>
        </w:tc>
      </w:tr>
      <w:tr w:rsidR="00EE3C73" w:rsidRPr="001E488F" w:rsidTr="000D20CB"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EE3C73" w:rsidRPr="00EE3C73" w:rsidRDefault="00EE3C73" w:rsidP="003439FD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sz w:val="20"/>
              </w:rPr>
              <w:t>Kreiranje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vizualnog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imidža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r w:rsidRPr="00EE3C73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simbolika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boja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vizuala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4394" w:type="dxa"/>
          </w:tcPr>
          <w:p w:rsidR="00EE3C73" w:rsidRPr="00EE3C73" w:rsidRDefault="00EE3C73" w:rsidP="003439FD">
            <w:pPr>
              <w:spacing w:before="40"/>
              <w:rPr>
                <w:rFonts w:ascii="Times New Roman" w:hAnsi="Times New Roman"/>
                <w:sz w:val="20"/>
                <w:lang w:val="hr-HR"/>
              </w:rPr>
            </w:pPr>
            <w:r w:rsidRPr="00EE3C73">
              <w:rPr>
                <w:rFonts w:ascii="Times New Roman" w:hAnsi="Times New Roman"/>
                <w:sz w:val="20"/>
                <w:lang w:val="hr-HR"/>
              </w:rPr>
              <w:t xml:space="preserve">Izrada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zadatka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 w:rsidRPr="00EE3C73"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 w:rsidRPr="00EE3C73">
              <w:rPr>
                <w:rFonts w:ascii="Times New Roman" w:hAnsi="Times New Roman"/>
                <w:sz w:val="20"/>
                <w:lang w:eastAsia="hr-HR"/>
              </w:rPr>
              <w:t xml:space="preserve"> -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kreiranje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vizualnog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imidža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marke</w:t>
            </w:r>
            <w:proofErr w:type="spellEnd"/>
          </w:p>
        </w:tc>
      </w:tr>
      <w:tr w:rsidR="00EE3C73" w:rsidRPr="001E488F" w:rsidTr="000D20CB">
        <w:trPr>
          <w:trHeight w:val="223"/>
        </w:trPr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EE3C73" w:rsidRPr="00EE3C73" w:rsidRDefault="00EE3C73" w:rsidP="003439FD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E3C73">
              <w:rPr>
                <w:rFonts w:ascii="Times New Roman" w:hAnsi="Times New Roman"/>
                <w:sz w:val="20"/>
              </w:rPr>
              <w:t>Identitet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tržišne</w:t>
            </w:r>
            <w:proofErr w:type="spellEnd"/>
            <w:r w:rsidRPr="00EE3C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E3C73">
              <w:rPr>
                <w:rFonts w:ascii="Times New Roman" w:hAnsi="Times New Roman"/>
                <w:sz w:val="20"/>
              </w:rPr>
              <w:t>marke</w:t>
            </w:r>
            <w:proofErr w:type="spellEnd"/>
          </w:p>
        </w:tc>
        <w:tc>
          <w:tcPr>
            <w:tcW w:w="4394" w:type="dxa"/>
          </w:tcPr>
          <w:p w:rsidR="00EE3C73" w:rsidRPr="0077383C" w:rsidRDefault="00EE3C73" w:rsidP="003439F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Izrada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zadatka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Cs w:val="22"/>
              </w:rPr>
              <w:lastRenderedPageBreak/>
              <w:t>identitet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tržišne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marke</w:t>
            </w:r>
            <w:proofErr w:type="spellEnd"/>
          </w:p>
        </w:tc>
      </w:tr>
      <w:tr w:rsidR="00EE3C73" w:rsidRPr="001E488F" w:rsidTr="000D20CB">
        <w:trPr>
          <w:trHeight w:val="214"/>
        </w:trPr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281" w:type="dxa"/>
          </w:tcPr>
          <w:p w:rsidR="00EE3C73" w:rsidRPr="00EC6586" w:rsidRDefault="00EE3C73" w:rsidP="003439FD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EC6586">
              <w:rPr>
                <w:rFonts w:ascii="Times New Roman" w:hAnsi="Times New Roman"/>
                <w:szCs w:val="22"/>
              </w:rPr>
              <w:t>Imidž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tržišne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marke</w:t>
            </w:r>
            <w:proofErr w:type="spellEnd"/>
          </w:p>
        </w:tc>
        <w:tc>
          <w:tcPr>
            <w:tcW w:w="4394" w:type="dxa"/>
          </w:tcPr>
          <w:p w:rsidR="00EE3C73" w:rsidRPr="0077383C" w:rsidRDefault="00EE3C73" w:rsidP="003439F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Izrada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zadatka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Cs w:val="22"/>
              </w:rPr>
              <w:t>imidž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tržišne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marke</w:t>
            </w:r>
            <w:proofErr w:type="spellEnd"/>
          </w:p>
        </w:tc>
      </w:tr>
      <w:tr w:rsidR="00EE3C73" w:rsidRPr="001E488F" w:rsidTr="000D20CB">
        <w:trPr>
          <w:trHeight w:val="217"/>
        </w:trPr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EE3C73" w:rsidRPr="00EC6586" w:rsidRDefault="00EE3C73" w:rsidP="003439FD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EC6586">
              <w:rPr>
                <w:rFonts w:ascii="Times New Roman" w:hAnsi="Times New Roman"/>
                <w:szCs w:val="22"/>
              </w:rPr>
              <w:t>Tržišna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vrijednost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marke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r w:rsidRPr="00EC6586">
              <w:rPr>
                <w:rFonts w:ascii="Times New Roman" w:hAnsi="Times New Roman"/>
                <w:b/>
                <w:szCs w:val="22"/>
              </w:rPr>
              <w:t>(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odanost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marki</w:t>
            </w:r>
            <w:proofErr w:type="spellEnd"/>
            <w:r w:rsidRPr="00EC6586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asocijacije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marke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interpretacija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marke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), </w:t>
            </w:r>
          </w:p>
          <w:p w:rsidR="00EE3C73" w:rsidRPr="00EC6586" w:rsidRDefault="00EE3C73" w:rsidP="003439FD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EC6586">
              <w:rPr>
                <w:rFonts w:ascii="Times New Roman" w:hAnsi="Times New Roman"/>
                <w:szCs w:val="22"/>
              </w:rPr>
              <w:t>Utjecaj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tržišne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marke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ponašanje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potrošača</w:t>
            </w:r>
            <w:proofErr w:type="spellEnd"/>
          </w:p>
        </w:tc>
        <w:tc>
          <w:tcPr>
            <w:tcW w:w="4394" w:type="dxa"/>
          </w:tcPr>
          <w:p w:rsidR="00EE3C73" w:rsidRPr="0077383C" w:rsidRDefault="00EE3C73" w:rsidP="003439F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Izrada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zadatka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-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odanost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marki</w:t>
            </w:r>
            <w:proofErr w:type="spellEnd"/>
            <w:r w:rsidRPr="00EC6586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asocijacije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marke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interpretacija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marke</w:t>
            </w:r>
            <w:proofErr w:type="spellEnd"/>
          </w:p>
        </w:tc>
      </w:tr>
      <w:tr w:rsidR="00EE3C73" w:rsidRPr="001E488F" w:rsidTr="000D20CB">
        <w:trPr>
          <w:trHeight w:val="222"/>
        </w:trPr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EE3C73" w:rsidRPr="00EC6586" w:rsidRDefault="00EE3C73" w:rsidP="003439FD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EC6586">
              <w:rPr>
                <w:rFonts w:ascii="Times New Roman" w:hAnsi="Times New Roman"/>
                <w:szCs w:val="22"/>
              </w:rPr>
              <w:t>Proces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kreiranja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tržišne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marke</w:t>
            </w:r>
            <w:proofErr w:type="spellEnd"/>
            <w:r w:rsidRPr="00EC6586">
              <w:rPr>
                <w:rFonts w:ascii="Times New Roman" w:hAnsi="Times New Roman"/>
                <w:b/>
                <w:szCs w:val="22"/>
              </w:rPr>
              <w:t xml:space="preserve"> (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provedba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projekta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i/>
                <w:szCs w:val="22"/>
              </w:rPr>
              <w:t>brendiranja</w:t>
            </w:r>
            <w:proofErr w:type="spellEnd"/>
            <w:r w:rsidRPr="00EC6586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operativne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smjernice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za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provedbu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projekta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i/>
                <w:szCs w:val="22"/>
              </w:rPr>
              <w:t>brendiranja</w:t>
            </w:r>
            <w:proofErr w:type="spellEnd"/>
            <w:r>
              <w:rPr>
                <w:rFonts w:ascii="Times New Roman" w:hAnsi="Times New Roman"/>
                <w:i/>
                <w:szCs w:val="22"/>
              </w:rPr>
              <w:t xml:space="preserve">), </w:t>
            </w:r>
            <w:proofErr w:type="spellStart"/>
            <w:r w:rsidRPr="008029E4">
              <w:rPr>
                <w:rFonts w:ascii="Times New Roman" w:hAnsi="Times New Roman"/>
                <w:color w:val="000000"/>
                <w:szCs w:val="22"/>
              </w:rPr>
              <w:t>utvrđivanje</w:t>
            </w:r>
            <w:proofErr w:type="spellEnd"/>
            <w:r w:rsidRPr="008029E4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8029E4">
              <w:rPr>
                <w:rFonts w:ascii="Times New Roman" w:hAnsi="Times New Roman"/>
                <w:color w:val="000000"/>
                <w:szCs w:val="22"/>
              </w:rPr>
              <w:t>portfelja</w:t>
            </w:r>
            <w:proofErr w:type="spellEnd"/>
            <w:r w:rsidRPr="008029E4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8029E4">
              <w:rPr>
                <w:rFonts w:ascii="Times New Roman" w:hAnsi="Times New Roman"/>
                <w:color w:val="000000"/>
                <w:szCs w:val="22"/>
              </w:rPr>
              <w:t>marke</w:t>
            </w:r>
            <w:proofErr w:type="spellEnd"/>
            <w:r w:rsidRPr="008029E4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proofErr w:type="spellStart"/>
            <w:r w:rsidRPr="008029E4">
              <w:rPr>
                <w:rFonts w:ascii="Times New Roman" w:hAnsi="Times New Roman"/>
                <w:color w:val="000000"/>
                <w:szCs w:val="22"/>
              </w:rPr>
              <w:t>proširenje</w:t>
            </w:r>
            <w:proofErr w:type="spellEnd"/>
            <w:r w:rsidRPr="008029E4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8029E4">
              <w:rPr>
                <w:rFonts w:ascii="Times New Roman" w:hAnsi="Times New Roman"/>
                <w:color w:val="000000"/>
                <w:szCs w:val="22"/>
              </w:rPr>
              <w:t>marke</w:t>
            </w:r>
            <w:proofErr w:type="spellEnd"/>
            <w:r w:rsidRPr="008029E4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proofErr w:type="spellStart"/>
            <w:r w:rsidRPr="008029E4">
              <w:rPr>
                <w:rFonts w:ascii="Times New Roman" w:hAnsi="Times New Roman"/>
                <w:color w:val="000000"/>
                <w:szCs w:val="22"/>
              </w:rPr>
              <w:t>višestruke</w:t>
            </w:r>
            <w:proofErr w:type="spellEnd"/>
            <w:r w:rsidRPr="008029E4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8029E4">
              <w:rPr>
                <w:rFonts w:ascii="Times New Roman" w:hAnsi="Times New Roman"/>
                <w:color w:val="000000"/>
                <w:szCs w:val="22"/>
              </w:rPr>
              <w:t>marke</w:t>
            </w:r>
            <w:proofErr w:type="spellEnd"/>
          </w:p>
        </w:tc>
        <w:tc>
          <w:tcPr>
            <w:tcW w:w="4394" w:type="dxa"/>
          </w:tcPr>
          <w:p w:rsidR="00EE3C73" w:rsidRPr="0077383C" w:rsidRDefault="00EE3C73" w:rsidP="003439F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Izrada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zadatka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– faze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elementi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procesa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</w:p>
        </w:tc>
      </w:tr>
      <w:tr w:rsidR="00EE3C73" w:rsidRPr="001E488F" w:rsidTr="000D20CB">
        <w:trPr>
          <w:trHeight w:val="254"/>
        </w:trPr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EE3C73" w:rsidRPr="00EC6586" w:rsidRDefault="00EE3C73" w:rsidP="003439FD">
            <w:pPr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EC6586">
              <w:rPr>
                <w:rFonts w:ascii="Times New Roman" w:hAnsi="Times New Roman"/>
                <w:szCs w:val="22"/>
              </w:rPr>
              <w:t>Preliminarne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analize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u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projektu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i/>
                <w:szCs w:val="22"/>
              </w:rPr>
              <w:t>brendiranja</w:t>
            </w:r>
            <w:proofErr w:type="spellEnd"/>
            <w:r w:rsidRPr="00EC6586">
              <w:rPr>
                <w:rFonts w:ascii="Times New Roman" w:hAnsi="Times New Roman"/>
                <w:b/>
                <w:i/>
                <w:szCs w:val="22"/>
              </w:rPr>
              <w:t xml:space="preserve"> (</w:t>
            </w:r>
            <w:r w:rsidRPr="00EC6586">
              <w:rPr>
                <w:rFonts w:ascii="Times New Roman" w:hAnsi="Times New Roman"/>
                <w:szCs w:val="22"/>
              </w:rPr>
              <w:t xml:space="preserve">SWOT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analiza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u </w:t>
            </w:r>
            <w:proofErr w:type="spellStart"/>
            <w:r w:rsidRPr="00EC6586">
              <w:rPr>
                <w:rFonts w:ascii="Times New Roman" w:hAnsi="Times New Roman"/>
                <w:i/>
                <w:szCs w:val="22"/>
              </w:rPr>
              <w:t>brendiranju</w:t>
            </w:r>
            <w:proofErr w:type="spellEnd"/>
            <w:r w:rsidRPr="00EC6586">
              <w:rPr>
                <w:rFonts w:ascii="Times New Roman" w:hAnsi="Times New Roman"/>
                <w:i/>
                <w:szCs w:val="22"/>
              </w:rPr>
              <w:t>)</w:t>
            </w:r>
          </w:p>
        </w:tc>
        <w:tc>
          <w:tcPr>
            <w:tcW w:w="4394" w:type="dxa"/>
          </w:tcPr>
          <w:p w:rsidR="00EE3C73" w:rsidRPr="0077383C" w:rsidRDefault="00EE3C73" w:rsidP="003439F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Izrada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zadatka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– SWOT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analiza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 w:rsidRPr="0026645F">
              <w:rPr>
                <w:rFonts w:ascii="Times New Roman" w:hAnsi="Times New Roman"/>
                <w:i/>
                <w:sz w:val="20"/>
                <w:lang w:eastAsia="hr-HR"/>
              </w:rPr>
              <w:t>brendiranju</w:t>
            </w:r>
            <w:proofErr w:type="spellEnd"/>
          </w:p>
        </w:tc>
      </w:tr>
      <w:tr w:rsidR="00EE3C73" w:rsidRPr="001E488F" w:rsidTr="000D20CB">
        <w:trPr>
          <w:trHeight w:val="258"/>
        </w:trPr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EE3C73" w:rsidRPr="00EC6586" w:rsidRDefault="00EE3C73" w:rsidP="003439FD">
            <w:pPr>
              <w:jc w:val="both"/>
              <w:rPr>
                <w:rFonts w:ascii="Times New Roman" w:hAnsi="Times New Roman"/>
                <w:i/>
                <w:szCs w:val="22"/>
              </w:rPr>
            </w:pPr>
            <w:proofErr w:type="spellStart"/>
            <w:r w:rsidRPr="00EC6586">
              <w:rPr>
                <w:rFonts w:ascii="Times New Roman" w:hAnsi="Times New Roman"/>
                <w:szCs w:val="22"/>
              </w:rPr>
              <w:t>Preliminarne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analize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u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projektu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i/>
                <w:szCs w:val="22"/>
              </w:rPr>
              <w:t>brendiranja</w:t>
            </w:r>
            <w:proofErr w:type="spellEnd"/>
            <w:r w:rsidRPr="00EC6586">
              <w:rPr>
                <w:rFonts w:ascii="Times New Roman" w:hAnsi="Times New Roman"/>
                <w:b/>
                <w:i/>
                <w:szCs w:val="22"/>
              </w:rPr>
              <w:t xml:space="preserve"> (</w:t>
            </w:r>
            <w:r w:rsidRPr="00EC6586">
              <w:rPr>
                <w:rFonts w:ascii="Times New Roman" w:hAnsi="Times New Roman"/>
                <w:szCs w:val="22"/>
              </w:rPr>
              <w:t xml:space="preserve">PEST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analiza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u </w:t>
            </w:r>
            <w:proofErr w:type="spellStart"/>
            <w:r w:rsidRPr="00EC6586">
              <w:rPr>
                <w:rFonts w:ascii="Times New Roman" w:hAnsi="Times New Roman"/>
                <w:i/>
                <w:szCs w:val="22"/>
              </w:rPr>
              <w:t>brendiranju</w:t>
            </w:r>
            <w:proofErr w:type="spellEnd"/>
            <w:r w:rsidRPr="00EC6586">
              <w:rPr>
                <w:rFonts w:ascii="Times New Roman" w:hAnsi="Times New Roman"/>
                <w:i/>
                <w:szCs w:val="22"/>
              </w:rPr>
              <w:t>)</w:t>
            </w:r>
          </w:p>
        </w:tc>
        <w:tc>
          <w:tcPr>
            <w:tcW w:w="4394" w:type="dxa"/>
          </w:tcPr>
          <w:p w:rsidR="00EE3C73" w:rsidRPr="0077383C" w:rsidRDefault="00EE3C73" w:rsidP="003439F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Izrada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zadatka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- </w:t>
            </w:r>
            <w:r w:rsidRPr="00EC6586">
              <w:rPr>
                <w:rFonts w:ascii="Times New Roman" w:hAnsi="Times New Roman"/>
                <w:szCs w:val="22"/>
              </w:rPr>
              <w:t xml:space="preserve">PEST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analiza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u </w:t>
            </w:r>
            <w:proofErr w:type="spellStart"/>
            <w:r w:rsidRPr="00EC6586">
              <w:rPr>
                <w:rFonts w:ascii="Times New Roman" w:hAnsi="Times New Roman"/>
                <w:i/>
                <w:szCs w:val="22"/>
              </w:rPr>
              <w:t>brendiranju</w:t>
            </w:r>
            <w:proofErr w:type="spellEnd"/>
          </w:p>
        </w:tc>
      </w:tr>
      <w:tr w:rsidR="00EE3C73" w:rsidRPr="001E488F" w:rsidTr="000D20CB">
        <w:trPr>
          <w:trHeight w:val="261"/>
        </w:trPr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EE3C73" w:rsidRPr="00EC6586" w:rsidRDefault="00EE3C73" w:rsidP="003439FD">
            <w:pPr>
              <w:jc w:val="both"/>
              <w:rPr>
                <w:rFonts w:ascii="Times New Roman" w:hAnsi="Times New Roman"/>
                <w:i/>
                <w:szCs w:val="22"/>
              </w:rPr>
            </w:pPr>
            <w:proofErr w:type="spellStart"/>
            <w:r w:rsidRPr="00EC6586">
              <w:rPr>
                <w:rFonts w:ascii="Times New Roman" w:hAnsi="Times New Roman"/>
                <w:szCs w:val="22"/>
              </w:rPr>
              <w:t>Preliminarne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analize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u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projektu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i/>
                <w:szCs w:val="22"/>
              </w:rPr>
              <w:t>brendiranja</w:t>
            </w:r>
            <w:proofErr w:type="spellEnd"/>
            <w:r w:rsidRPr="00EC6586">
              <w:rPr>
                <w:rFonts w:ascii="Times New Roman" w:hAnsi="Times New Roman"/>
                <w:i/>
                <w:szCs w:val="22"/>
              </w:rPr>
              <w:t xml:space="preserve"> (</w:t>
            </w:r>
            <w:r w:rsidRPr="00EC6586">
              <w:rPr>
                <w:rFonts w:ascii="Times New Roman" w:hAnsi="Times New Roman"/>
                <w:szCs w:val="22"/>
              </w:rPr>
              <w:t xml:space="preserve">MOF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analiza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u </w:t>
            </w:r>
            <w:proofErr w:type="spellStart"/>
            <w:r w:rsidRPr="00EC6586">
              <w:rPr>
                <w:rFonts w:ascii="Times New Roman" w:hAnsi="Times New Roman"/>
                <w:i/>
                <w:szCs w:val="22"/>
              </w:rPr>
              <w:t>brendiranju</w:t>
            </w:r>
            <w:proofErr w:type="spellEnd"/>
            <w:r w:rsidRPr="00EC6586">
              <w:rPr>
                <w:rFonts w:ascii="Times New Roman" w:hAnsi="Times New Roman"/>
                <w:i/>
                <w:szCs w:val="22"/>
              </w:rPr>
              <w:t>)</w:t>
            </w:r>
          </w:p>
        </w:tc>
        <w:tc>
          <w:tcPr>
            <w:tcW w:w="4394" w:type="dxa"/>
          </w:tcPr>
          <w:p w:rsidR="00EE3C73" w:rsidRPr="0077383C" w:rsidRDefault="00EE3C73" w:rsidP="00EE3C7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Prezentiranje studentskog zadatka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</w:p>
        </w:tc>
      </w:tr>
      <w:tr w:rsidR="00EE3C73" w:rsidRPr="001E488F" w:rsidTr="000D20CB"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EE3C73" w:rsidRPr="00EC6586" w:rsidRDefault="00EE3C73" w:rsidP="003439FD">
            <w:pPr>
              <w:jc w:val="both"/>
              <w:rPr>
                <w:rFonts w:ascii="Times New Roman" w:hAnsi="Times New Roman"/>
                <w:i/>
                <w:szCs w:val="22"/>
              </w:rPr>
            </w:pPr>
            <w:proofErr w:type="spellStart"/>
            <w:r w:rsidRPr="00EC6586">
              <w:rPr>
                <w:rFonts w:ascii="Times New Roman" w:hAnsi="Times New Roman"/>
                <w:szCs w:val="22"/>
              </w:rPr>
              <w:t>Preliminarne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analize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u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projektu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i/>
                <w:szCs w:val="22"/>
              </w:rPr>
              <w:t>brendiranja</w:t>
            </w:r>
            <w:proofErr w:type="spellEnd"/>
            <w:r w:rsidRPr="00EC6586">
              <w:rPr>
                <w:rFonts w:ascii="Times New Roman" w:hAnsi="Times New Roman"/>
                <w:b/>
                <w:i/>
                <w:szCs w:val="22"/>
              </w:rPr>
              <w:t xml:space="preserve"> (</w:t>
            </w:r>
            <w:r w:rsidRPr="00EC6586">
              <w:rPr>
                <w:rFonts w:ascii="Times New Roman" w:hAnsi="Times New Roman"/>
                <w:szCs w:val="22"/>
              </w:rPr>
              <w:t xml:space="preserve">RECOIL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analiza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u </w:t>
            </w:r>
            <w:proofErr w:type="spellStart"/>
            <w:r w:rsidRPr="00EC6586">
              <w:rPr>
                <w:rFonts w:ascii="Times New Roman" w:hAnsi="Times New Roman"/>
                <w:i/>
                <w:szCs w:val="22"/>
              </w:rPr>
              <w:t>brendiranju</w:t>
            </w:r>
            <w:proofErr w:type="spellEnd"/>
            <w:r w:rsidRPr="00EC6586">
              <w:rPr>
                <w:rFonts w:ascii="Times New Roman" w:hAnsi="Times New Roman"/>
                <w:i/>
                <w:szCs w:val="22"/>
              </w:rPr>
              <w:t>)</w:t>
            </w:r>
          </w:p>
        </w:tc>
        <w:tc>
          <w:tcPr>
            <w:tcW w:w="4394" w:type="dxa"/>
          </w:tcPr>
          <w:p w:rsidR="00EE3C73" w:rsidRPr="0077383C" w:rsidRDefault="00EE3C73" w:rsidP="00EE3C7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Prezentiranje studentskog zadatka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</w:p>
        </w:tc>
      </w:tr>
      <w:tr w:rsidR="00EE3C73" w:rsidRPr="001E488F" w:rsidTr="000D20CB"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EE3C73" w:rsidRPr="00EC6586" w:rsidRDefault="00EE3C73" w:rsidP="003439FD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EC6586">
              <w:rPr>
                <w:rFonts w:ascii="Times New Roman" w:hAnsi="Times New Roman"/>
                <w:szCs w:val="22"/>
              </w:rPr>
              <w:t>Kreiranje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marke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prema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načelima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održivog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razvoja</w:t>
            </w:r>
            <w:proofErr w:type="spellEnd"/>
          </w:p>
        </w:tc>
        <w:tc>
          <w:tcPr>
            <w:tcW w:w="4394" w:type="dxa"/>
          </w:tcPr>
          <w:p w:rsidR="00EE3C73" w:rsidRPr="0077383C" w:rsidRDefault="00EE3C73" w:rsidP="00EE3C7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Prezentiranje studentskog zadatka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</w:p>
        </w:tc>
      </w:tr>
      <w:tr w:rsidR="00EE3C73" w:rsidRPr="001E488F" w:rsidTr="000D20CB">
        <w:tc>
          <w:tcPr>
            <w:tcW w:w="851" w:type="dxa"/>
          </w:tcPr>
          <w:p w:rsidR="00EE3C73" w:rsidRPr="001E488F" w:rsidRDefault="00EE3C7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EE3C73" w:rsidRPr="00EC6586" w:rsidRDefault="00EE3C73" w:rsidP="003439FD">
            <w:pPr>
              <w:rPr>
                <w:szCs w:val="22"/>
              </w:rPr>
            </w:pPr>
            <w:proofErr w:type="spellStart"/>
            <w:r w:rsidRPr="00EC6586">
              <w:rPr>
                <w:rFonts w:ascii="Times New Roman" w:hAnsi="Times New Roman"/>
                <w:szCs w:val="22"/>
              </w:rPr>
              <w:t>Analiza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odabranih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slučajeva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nacionalnoj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i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međunarodnoj</w:t>
            </w:r>
            <w:proofErr w:type="spellEnd"/>
            <w:r w:rsidRPr="00EC658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6586">
              <w:rPr>
                <w:rFonts w:ascii="Times New Roman" w:hAnsi="Times New Roman"/>
                <w:szCs w:val="22"/>
              </w:rPr>
              <w:t>razini</w:t>
            </w:r>
            <w:proofErr w:type="spellEnd"/>
          </w:p>
        </w:tc>
        <w:tc>
          <w:tcPr>
            <w:tcW w:w="4394" w:type="dxa"/>
          </w:tcPr>
          <w:p w:rsidR="00EE3C73" w:rsidRPr="0077383C" w:rsidRDefault="00EE3C73" w:rsidP="00EE3C73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Prezentiranje studentskog zadatka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kreiranja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tržišne</w:t>
            </w:r>
            <w:proofErr w:type="spellEnd"/>
            <w:r w:rsidRPr="008E2C40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8E2C40">
              <w:rPr>
                <w:rFonts w:ascii="Times New Roman" w:hAnsi="Times New Roman"/>
                <w:sz w:val="20"/>
                <w:lang w:eastAsia="hr-HR"/>
              </w:rPr>
              <w:t>marke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turizmu</w:t>
            </w:r>
            <w:proofErr w:type="spellEnd"/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41E9" w:rsidRPr="008B0CC4" w:rsidTr="005C06A3">
        <w:tc>
          <w:tcPr>
            <w:tcW w:w="10008" w:type="dxa"/>
          </w:tcPr>
          <w:p w:rsidR="00647387" w:rsidRPr="00BC1B5F" w:rsidRDefault="00647387" w:rsidP="00647387">
            <w:pPr>
              <w:jc w:val="both"/>
              <w:rPr>
                <w:rFonts w:ascii="Times New Roman" w:hAnsi="Times New Roman"/>
                <w:szCs w:val="22"/>
                <w:lang w:eastAsia="hr-HR"/>
              </w:rPr>
            </w:pPr>
            <w:permStart w:id="306327995" w:edGrp="everyone"/>
            <w:proofErr w:type="spellStart"/>
            <w:r w:rsidRPr="00BC1B5F">
              <w:rPr>
                <w:rFonts w:ascii="Times New Roman" w:hAnsi="Times New Roman"/>
                <w:szCs w:val="22"/>
                <w:lang w:eastAsia="hr-HR"/>
              </w:rPr>
              <w:t>Osnovna</w:t>
            </w:r>
            <w:proofErr w:type="spellEnd"/>
            <w:r w:rsidRPr="00BC1B5F">
              <w:rPr>
                <w:rFonts w:ascii="Times New Roman" w:hAnsi="Times New Roman"/>
                <w:szCs w:val="22"/>
                <w:lang w:eastAsia="hr-HR"/>
              </w:rPr>
              <w:t xml:space="preserve"> </w:t>
            </w:r>
            <w:proofErr w:type="spellStart"/>
            <w:r w:rsidRPr="00BC1B5F">
              <w:rPr>
                <w:rFonts w:ascii="Times New Roman" w:hAnsi="Times New Roman"/>
                <w:szCs w:val="22"/>
                <w:lang w:eastAsia="hr-HR"/>
              </w:rPr>
              <w:t>literatura</w:t>
            </w:r>
            <w:proofErr w:type="spellEnd"/>
            <w:r w:rsidRPr="00BC1B5F">
              <w:rPr>
                <w:rFonts w:ascii="Times New Roman" w:hAnsi="Times New Roman"/>
                <w:szCs w:val="22"/>
                <w:lang w:eastAsia="hr-HR"/>
              </w:rPr>
              <w:t>:</w:t>
            </w:r>
          </w:p>
          <w:p w:rsidR="00647387" w:rsidRPr="00D64543" w:rsidRDefault="00647387" w:rsidP="00647387">
            <w:pPr>
              <w:jc w:val="both"/>
              <w:rPr>
                <w:rFonts w:ascii="Times New Roman" w:hAnsi="Times New Roman"/>
                <w:sz w:val="20"/>
                <w:lang w:eastAsia="hr-HR"/>
              </w:rPr>
            </w:pPr>
            <w:r w:rsidRPr="00D64543">
              <w:rPr>
                <w:rFonts w:ascii="Times New Roman" w:hAnsi="Times New Roman"/>
                <w:sz w:val="20"/>
                <w:lang w:eastAsia="hr-HR"/>
              </w:rPr>
              <w:t xml:space="preserve">1. </w:t>
            </w:r>
            <w:proofErr w:type="spellStart"/>
            <w:r w:rsidRPr="00D64543">
              <w:rPr>
                <w:rFonts w:ascii="Times New Roman" w:hAnsi="Times New Roman"/>
                <w:sz w:val="20"/>
                <w:lang w:eastAsia="hr-HR"/>
              </w:rPr>
              <w:t>Šerić</w:t>
            </w:r>
            <w:proofErr w:type="spellEnd"/>
            <w:r w:rsidRPr="00D64543">
              <w:rPr>
                <w:rFonts w:ascii="Times New Roman" w:hAnsi="Times New Roman"/>
                <w:sz w:val="20"/>
                <w:lang w:eastAsia="hr-HR"/>
              </w:rPr>
              <w:t xml:space="preserve">, N., </w:t>
            </w:r>
            <w:proofErr w:type="spellStart"/>
            <w:r w:rsidRPr="00D64543">
              <w:rPr>
                <w:rFonts w:ascii="Times New Roman" w:hAnsi="Times New Roman"/>
                <w:sz w:val="20"/>
                <w:lang w:eastAsia="hr-HR"/>
              </w:rPr>
              <w:t>Vitner</w:t>
            </w:r>
            <w:proofErr w:type="spellEnd"/>
            <w:r w:rsidRPr="00D6454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D64543">
              <w:rPr>
                <w:rFonts w:ascii="Times New Roman" w:hAnsi="Times New Roman"/>
                <w:sz w:val="20"/>
                <w:lang w:eastAsia="hr-HR"/>
              </w:rPr>
              <w:t>Marković</w:t>
            </w:r>
            <w:proofErr w:type="spellEnd"/>
            <w:r w:rsidRPr="00D64543">
              <w:rPr>
                <w:rFonts w:ascii="Times New Roman" w:hAnsi="Times New Roman"/>
                <w:sz w:val="20"/>
                <w:lang w:eastAsia="hr-HR"/>
              </w:rPr>
              <w:t xml:space="preserve">, S., </w:t>
            </w:r>
            <w:proofErr w:type="spellStart"/>
            <w:r w:rsidRPr="00D64543">
              <w:rPr>
                <w:rFonts w:ascii="Times New Roman" w:hAnsi="Times New Roman"/>
                <w:sz w:val="20"/>
                <w:lang w:eastAsia="hr-HR"/>
              </w:rPr>
              <w:t>Rakušić</w:t>
            </w:r>
            <w:proofErr w:type="spellEnd"/>
            <w:r w:rsidRPr="00D6454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D64543">
              <w:rPr>
                <w:rFonts w:ascii="Times New Roman" w:hAnsi="Times New Roman"/>
                <w:sz w:val="20"/>
                <w:lang w:eastAsia="hr-HR"/>
              </w:rPr>
              <w:t>Cvrtak</w:t>
            </w:r>
            <w:proofErr w:type="spellEnd"/>
            <w:r w:rsidRPr="00D64543">
              <w:rPr>
                <w:rFonts w:ascii="Times New Roman" w:hAnsi="Times New Roman"/>
                <w:sz w:val="20"/>
                <w:lang w:eastAsia="hr-HR"/>
              </w:rPr>
              <w:t>, K.,</w:t>
            </w:r>
            <w:r>
              <w:rPr>
                <w:rFonts w:ascii="Times New Roman" w:hAnsi="Times New Roman"/>
                <w:sz w:val="20"/>
                <w:lang w:eastAsia="hr-HR"/>
              </w:rPr>
              <w:t xml:space="preserve"> (2018.), </w:t>
            </w:r>
            <w:r w:rsidRPr="00D6454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D64543">
              <w:rPr>
                <w:rFonts w:ascii="Times New Roman" w:hAnsi="Times New Roman"/>
                <w:i/>
                <w:sz w:val="20"/>
                <w:lang w:eastAsia="hr-HR"/>
              </w:rPr>
              <w:t>Brendiranje</w:t>
            </w:r>
            <w:proofErr w:type="spellEnd"/>
            <w:r w:rsidRPr="00D64543">
              <w:rPr>
                <w:rFonts w:ascii="Times New Roman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D64543">
              <w:rPr>
                <w:rFonts w:ascii="Times New Roman" w:hAnsi="Times New Roman"/>
                <w:i/>
                <w:sz w:val="20"/>
                <w:lang w:eastAsia="hr-HR"/>
              </w:rPr>
              <w:t>za</w:t>
            </w:r>
            <w:proofErr w:type="spellEnd"/>
            <w:r w:rsidRPr="00D64543">
              <w:rPr>
                <w:rFonts w:ascii="Times New Roman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D64543">
              <w:rPr>
                <w:rFonts w:ascii="Times New Roman" w:hAnsi="Times New Roman"/>
                <w:i/>
                <w:sz w:val="20"/>
                <w:lang w:eastAsia="hr-HR"/>
              </w:rPr>
              <w:t>poduzetnike</w:t>
            </w:r>
            <w:proofErr w:type="spellEnd"/>
            <w:r w:rsidRPr="00D64543">
              <w:rPr>
                <w:rFonts w:ascii="Times New Roman" w:hAnsi="Times New Roman"/>
                <w:sz w:val="20"/>
                <w:lang w:eastAsia="hr-HR"/>
              </w:rPr>
              <w:t xml:space="preserve">, </w:t>
            </w:r>
            <w:proofErr w:type="spellStart"/>
            <w:r w:rsidRPr="00D64543">
              <w:rPr>
                <w:rFonts w:ascii="Times New Roman" w:hAnsi="Times New Roman"/>
                <w:sz w:val="20"/>
                <w:lang w:eastAsia="hr-HR"/>
              </w:rPr>
              <w:t>Redak</w:t>
            </w:r>
            <w:proofErr w:type="spellEnd"/>
            <w:r w:rsidRPr="00D6454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D64543">
              <w:rPr>
                <w:rFonts w:ascii="Times New Roman" w:hAnsi="Times New Roman"/>
                <w:sz w:val="20"/>
                <w:lang w:eastAsia="hr-HR"/>
              </w:rPr>
              <w:t>d.o.o</w:t>
            </w:r>
            <w:proofErr w:type="spellEnd"/>
            <w:r w:rsidRPr="00D64543">
              <w:rPr>
                <w:rFonts w:ascii="Times New Roman" w:hAnsi="Times New Roman"/>
                <w:sz w:val="20"/>
                <w:lang w:eastAsia="hr-HR"/>
              </w:rPr>
              <w:t xml:space="preserve">. </w:t>
            </w:r>
            <w:proofErr w:type="spellStart"/>
            <w:r w:rsidRPr="00D64543">
              <w:rPr>
                <w:rFonts w:ascii="Times New Roman" w:hAnsi="Times New Roman"/>
                <w:sz w:val="20"/>
                <w:lang w:eastAsia="hr-HR"/>
              </w:rPr>
              <w:t>i</w:t>
            </w:r>
            <w:proofErr w:type="spellEnd"/>
            <w:r w:rsidRPr="00D64543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proofErr w:type="spellStart"/>
            <w:r w:rsidRPr="00D64543">
              <w:rPr>
                <w:rFonts w:ascii="Times New Roman" w:hAnsi="Times New Roman"/>
                <w:sz w:val="20"/>
                <w:lang w:eastAsia="hr-HR"/>
              </w:rPr>
              <w:t>Veleučilište</w:t>
            </w:r>
            <w:proofErr w:type="spellEnd"/>
            <w:r w:rsidRPr="00D64543">
              <w:rPr>
                <w:rFonts w:ascii="Times New Roman" w:hAnsi="Times New Roman"/>
                <w:sz w:val="20"/>
                <w:lang w:eastAsia="hr-HR"/>
              </w:rPr>
              <w:t xml:space="preserve"> u </w:t>
            </w:r>
            <w:proofErr w:type="spellStart"/>
            <w:r w:rsidRPr="00D64543">
              <w:rPr>
                <w:rFonts w:ascii="Times New Roman" w:hAnsi="Times New Roman"/>
                <w:sz w:val="20"/>
                <w:lang w:eastAsia="hr-HR"/>
              </w:rPr>
              <w:t>K</w:t>
            </w:r>
            <w:r>
              <w:rPr>
                <w:rFonts w:ascii="Times New Roman" w:hAnsi="Times New Roman"/>
                <w:sz w:val="20"/>
                <w:lang w:eastAsia="hr-HR"/>
              </w:rPr>
              <w:t>arlovcu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, Split </w:t>
            </w:r>
            <w:proofErr w:type="spellStart"/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lang w:eastAsia="hr-HR"/>
              </w:rPr>
              <w:t xml:space="preserve"> Karlovac</w:t>
            </w:r>
          </w:p>
          <w:p w:rsidR="00647387" w:rsidRDefault="00647387" w:rsidP="00647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64543"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 w:rsidRPr="00D64543">
              <w:rPr>
                <w:rFonts w:ascii="Times New Roman" w:hAnsi="Times New Roman"/>
                <w:sz w:val="20"/>
              </w:rPr>
              <w:t>Vranešević</w:t>
            </w:r>
            <w:proofErr w:type="spellEnd"/>
            <w:r w:rsidRPr="00D64543">
              <w:rPr>
                <w:rFonts w:ascii="Times New Roman" w:hAnsi="Times New Roman"/>
                <w:sz w:val="20"/>
              </w:rPr>
              <w:t>, T.,</w:t>
            </w:r>
            <w:r>
              <w:rPr>
                <w:rFonts w:ascii="Times New Roman" w:hAnsi="Times New Roman"/>
                <w:sz w:val="20"/>
              </w:rPr>
              <w:t xml:space="preserve"> (2016.), </w:t>
            </w:r>
            <w:proofErr w:type="spellStart"/>
            <w:r w:rsidRPr="00D64543">
              <w:rPr>
                <w:rFonts w:ascii="Times New Roman" w:hAnsi="Times New Roman"/>
                <w:i/>
                <w:sz w:val="20"/>
              </w:rPr>
              <w:t>Upravljanje</w:t>
            </w:r>
            <w:proofErr w:type="spellEnd"/>
            <w:r w:rsidRPr="00D6454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D64543">
              <w:rPr>
                <w:rFonts w:ascii="Times New Roman" w:hAnsi="Times New Roman"/>
                <w:i/>
                <w:sz w:val="20"/>
              </w:rPr>
              <w:t>markama</w:t>
            </w:r>
            <w:proofErr w:type="spellEnd"/>
            <w:r>
              <w:rPr>
                <w:rFonts w:ascii="Times New Roman" w:hAnsi="Times New Roman"/>
                <w:sz w:val="20"/>
              </w:rPr>
              <w:t>, Accent, Zagreb</w:t>
            </w:r>
          </w:p>
          <w:p w:rsidR="00647387" w:rsidRDefault="003512D0" w:rsidP="00647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647387">
              <w:rPr>
                <w:rFonts w:ascii="Times New Roman" w:hAnsi="Times New Roman"/>
                <w:sz w:val="20"/>
              </w:rPr>
              <w:t xml:space="preserve">Piva, E., (2020), </w:t>
            </w:r>
            <w:r w:rsidR="00647387" w:rsidRPr="00D64543">
              <w:rPr>
                <w:rFonts w:ascii="Times New Roman" w:hAnsi="Times New Roman"/>
                <w:i/>
                <w:sz w:val="20"/>
              </w:rPr>
              <w:t>Regional Destination Branding</w:t>
            </w:r>
            <w:r w:rsidR="00647387">
              <w:rPr>
                <w:rFonts w:ascii="Times New Roman" w:hAnsi="Times New Roman"/>
                <w:sz w:val="20"/>
              </w:rPr>
              <w:t xml:space="preserve">: </w:t>
            </w:r>
            <w:r w:rsidR="00647387" w:rsidRPr="00D64543">
              <w:rPr>
                <w:rFonts w:ascii="Times New Roman" w:hAnsi="Times New Roman"/>
                <w:i/>
                <w:sz w:val="20"/>
              </w:rPr>
              <w:t xml:space="preserve">An </w:t>
            </w:r>
            <w:proofErr w:type="spellStart"/>
            <w:r w:rsidR="00647387" w:rsidRPr="00D64543">
              <w:rPr>
                <w:rFonts w:ascii="Times New Roman" w:hAnsi="Times New Roman"/>
                <w:i/>
                <w:sz w:val="20"/>
              </w:rPr>
              <w:t>Integreated</w:t>
            </w:r>
            <w:proofErr w:type="spellEnd"/>
            <w:r w:rsidR="00647387" w:rsidRPr="00D64543">
              <w:rPr>
                <w:rFonts w:ascii="Times New Roman" w:hAnsi="Times New Roman"/>
                <w:i/>
                <w:sz w:val="20"/>
              </w:rPr>
              <w:t xml:space="preserve"> Stakeholders Perspective</w:t>
            </w:r>
            <w:r w:rsidR="00647387">
              <w:rPr>
                <w:rFonts w:ascii="Times New Roman" w:hAnsi="Times New Roman"/>
                <w:sz w:val="20"/>
              </w:rPr>
              <w:t xml:space="preserve">, Tab </w:t>
            </w:r>
            <w:proofErr w:type="spellStart"/>
            <w:r w:rsidR="00647387">
              <w:rPr>
                <w:rFonts w:ascii="Times New Roman" w:hAnsi="Times New Roman"/>
                <w:sz w:val="20"/>
              </w:rPr>
              <w:t>Edizioni</w:t>
            </w:r>
            <w:proofErr w:type="spellEnd"/>
            <w:r w:rsidR="00647387">
              <w:rPr>
                <w:rFonts w:ascii="Times New Roman" w:hAnsi="Times New Roman"/>
                <w:sz w:val="20"/>
              </w:rPr>
              <w:t xml:space="preserve">, </w:t>
            </w:r>
          </w:p>
          <w:p w:rsidR="00647387" w:rsidRDefault="00647387" w:rsidP="00647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647387" w:rsidRPr="00BC1B5F" w:rsidRDefault="00647387" w:rsidP="00647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C1B5F">
              <w:rPr>
                <w:rFonts w:ascii="Times New Roman" w:hAnsi="Times New Roman"/>
                <w:szCs w:val="22"/>
              </w:rPr>
              <w:t>Dopunska</w:t>
            </w:r>
            <w:proofErr w:type="spellEnd"/>
            <w:r w:rsidRPr="00BC1B5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C1B5F">
              <w:rPr>
                <w:rFonts w:ascii="Times New Roman" w:hAnsi="Times New Roman"/>
                <w:szCs w:val="22"/>
              </w:rPr>
              <w:t>literatura</w:t>
            </w:r>
            <w:proofErr w:type="spellEnd"/>
            <w:r w:rsidRPr="00BC1B5F">
              <w:rPr>
                <w:rFonts w:ascii="Times New Roman" w:hAnsi="Times New Roman"/>
                <w:szCs w:val="22"/>
              </w:rPr>
              <w:t>:</w:t>
            </w:r>
          </w:p>
          <w:p w:rsidR="00647387" w:rsidRPr="00D64543" w:rsidRDefault="00647387" w:rsidP="00647387">
            <w:pPr>
              <w:rPr>
                <w:rFonts w:ascii="Times New Roman" w:hAnsi="Times New Roman"/>
                <w:sz w:val="20"/>
              </w:rPr>
            </w:pPr>
            <w:r w:rsidRPr="00D64543">
              <w:rPr>
                <w:rFonts w:ascii="Times New Roman" w:hAnsi="Times New Roman"/>
                <w:sz w:val="20"/>
              </w:rPr>
              <w:t xml:space="preserve">1. de </w:t>
            </w:r>
            <w:proofErr w:type="spellStart"/>
            <w:r w:rsidRPr="00D64543">
              <w:rPr>
                <w:rFonts w:ascii="Times New Roman" w:hAnsi="Times New Roman"/>
                <w:sz w:val="20"/>
              </w:rPr>
              <w:t>Chernatony</w:t>
            </w:r>
            <w:proofErr w:type="spellEnd"/>
            <w:r w:rsidRPr="00D64543">
              <w:rPr>
                <w:rFonts w:ascii="Times New Roman" w:hAnsi="Times New Roman"/>
                <w:sz w:val="20"/>
              </w:rPr>
              <w:t xml:space="preserve">, L., (2010),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4543">
              <w:rPr>
                <w:rFonts w:ascii="Times New Roman" w:hAnsi="Times New Roman"/>
                <w:i/>
                <w:sz w:val="20"/>
              </w:rPr>
              <w:t>From Brand Vision to Brand Evaluation</w:t>
            </w:r>
            <w:r w:rsidRPr="00D64543">
              <w:rPr>
                <w:rFonts w:ascii="Times New Roman" w:hAnsi="Times New Roman"/>
                <w:sz w:val="20"/>
              </w:rPr>
              <w:t>, 3rd edition, Oxford: Butterworth-Heinemann</w:t>
            </w:r>
          </w:p>
          <w:p w:rsidR="00647387" w:rsidRPr="00D64543" w:rsidRDefault="00647387" w:rsidP="00647387">
            <w:pPr>
              <w:rPr>
                <w:rFonts w:ascii="Times New Roman" w:hAnsi="Times New Roman"/>
                <w:sz w:val="20"/>
              </w:rPr>
            </w:pPr>
            <w:r w:rsidRPr="00D64543"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 w:rsidRPr="00D64543">
              <w:rPr>
                <w:rFonts w:ascii="Times New Roman" w:hAnsi="Times New Roman"/>
                <w:sz w:val="20"/>
              </w:rPr>
              <w:t>Farjam</w:t>
            </w:r>
            <w:proofErr w:type="spellEnd"/>
            <w:r w:rsidRPr="00D64543">
              <w:rPr>
                <w:rFonts w:ascii="Times New Roman" w:hAnsi="Times New Roman"/>
                <w:sz w:val="20"/>
              </w:rPr>
              <w:t xml:space="preserve">, S., </w:t>
            </w:r>
            <w:proofErr w:type="spellStart"/>
            <w:r w:rsidRPr="00D64543">
              <w:rPr>
                <w:rFonts w:ascii="Times New Roman" w:hAnsi="Times New Roman"/>
                <w:sz w:val="20"/>
              </w:rPr>
              <w:t>Hongyi</w:t>
            </w:r>
            <w:proofErr w:type="spellEnd"/>
            <w:r w:rsidRPr="00D64543">
              <w:rPr>
                <w:rFonts w:ascii="Times New Roman" w:hAnsi="Times New Roman"/>
                <w:sz w:val="20"/>
              </w:rPr>
              <w:t xml:space="preserve">, X., (2015),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4543">
              <w:rPr>
                <w:rFonts w:ascii="Times New Roman" w:hAnsi="Times New Roman"/>
                <w:sz w:val="20"/>
              </w:rPr>
              <w:t xml:space="preserve">Reviewing the concept of brand equity and evaluating consumer based brand equity (CBBE) models, </w:t>
            </w:r>
            <w:r w:rsidRPr="00D64543">
              <w:rPr>
                <w:rFonts w:ascii="Times New Roman" w:hAnsi="Times New Roman"/>
                <w:i/>
                <w:sz w:val="20"/>
              </w:rPr>
              <w:t>International Journal of Management Science and Business Administration</w:t>
            </w:r>
            <w:r w:rsidRPr="00D64543">
              <w:rPr>
                <w:rFonts w:ascii="Times New Roman" w:hAnsi="Times New Roman"/>
                <w:sz w:val="20"/>
              </w:rPr>
              <w:t>, 1(8), pp. 14-29</w:t>
            </w:r>
          </w:p>
          <w:p w:rsidR="00647387" w:rsidRPr="00D64543" w:rsidRDefault="00647387" w:rsidP="00647387">
            <w:pPr>
              <w:rPr>
                <w:rFonts w:ascii="Times New Roman" w:hAnsi="Times New Roman"/>
                <w:sz w:val="20"/>
              </w:rPr>
            </w:pPr>
            <w:r w:rsidRPr="00D64543">
              <w:rPr>
                <w:rFonts w:ascii="Times New Roman" w:hAnsi="Times New Roman"/>
                <w:sz w:val="20"/>
              </w:rPr>
              <w:t xml:space="preserve">3. </w:t>
            </w:r>
            <w:proofErr w:type="spellStart"/>
            <w:r w:rsidRPr="00D64543">
              <w:rPr>
                <w:rFonts w:ascii="Times New Roman" w:hAnsi="Times New Roman"/>
                <w:sz w:val="20"/>
              </w:rPr>
              <w:t>Petek</w:t>
            </w:r>
            <w:proofErr w:type="spellEnd"/>
            <w:r w:rsidRPr="00D64543">
              <w:rPr>
                <w:rFonts w:ascii="Times New Roman" w:hAnsi="Times New Roman"/>
                <w:sz w:val="20"/>
              </w:rPr>
              <w:t xml:space="preserve">, N., </w:t>
            </w:r>
            <w:proofErr w:type="spellStart"/>
            <w:r w:rsidRPr="00D64543">
              <w:rPr>
                <w:rFonts w:ascii="Times New Roman" w:hAnsi="Times New Roman"/>
                <w:sz w:val="20"/>
              </w:rPr>
              <w:t>Konečnik</w:t>
            </w:r>
            <w:proofErr w:type="spellEnd"/>
            <w:r w:rsidRPr="00D6454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64543">
              <w:rPr>
                <w:rFonts w:ascii="Times New Roman" w:hAnsi="Times New Roman"/>
                <w:sz w:val="20"/>
              </w:rPr>
              <w:t>Ruzzier</w:t>
            </w:r>
            <w:proofErr w:type="spellEnd"/>
            <w:r w:rsidRPr="00D64543">
              <w:rPr>
                <w:rFonts w:ascii="Times New Roman" w:hAnsi="Times New Roman"/>
                <w:sz w:val="20"/>
              </w:rPr>
              <w:t xml:space="preserve">, M., (2013),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4543">
              <w:rPr>
                <w:rFonts w:ascii="Times New Roman" w:hAnsi="Times New Roman"/>
                <w:sz w:val="20"/>
              </w:rPr>
              <w:t xml:space="preserve">Brand Identity Development and the Role of  Marketing Communications: Brand Experts View, </w:t>
            </w:r>
            <w:r w:rsidRPr="00D64543">
              <w:rPr>
                <w:rFonts w:ascii="Times New Roman" w:hAnsi="Times New Roman"/>
                <w:i/>
                <w:sz w:val="20"/>
              </w:rPr>
              <w:t>Managing Global Transitions</w:t>
            </w:r>
            <w:r w:rsidRPr="00D64543">
              <w:rPr>
                <w:rFonts w:ascii="Times New Roman" w:hAnsi="Times New Roman"/>
                <w:sz w:val="20"/>
              </w:rPr>
              <w:t>, 11(1), pp. 61-78</w:t>
            </w:r>
          </w:p>
          <w:permEnd w:id="306327995"/>
          <w:p w:rsidR="00E341E9" w:rsidRPr="0091055F" w:rsidRDefault="00E341E9" w:rsidP="005C06A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</w:p>
        </w:tc>
      </w:tr>
    </w:tbl>
    <w:p w:rsidR="00E341E9" w:rsidRPr="002C0B23" w:rsidRDefault="00E341E9" w:rsidP="00E341E9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</w:rPr>
      </w:pPr>
    </w:p>
    <w:p w:rsidR="00E341E9" w:rsidRPr="008B0CC4" w:rsidRDefault="00E341E9" w:rsidP="00E341E9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pl-PL"/>
        </w:rPr>
      </w:pPr>
      <w:r w:rsidRPr="008B0CC4">
        <w:rPr>
          <w:rFonts w:ascii="Cambria" w:hAnsi="Cambria" w:cs="Calibri"/>
          <w:b/>
          <w:sz w:val="20"/>
          <w:lang w:val="pl-PL"/>
        </w:rPr>
        <w:t>Ispitni rokovi u akad. godi</w:t>
      </w:r>
      <w:r w:rsidR="003512D0">
        <w:rPr>
          <w:rFonts w:ascii="Cambria" w:hAnsi="Cambria" w:cs="Calibri"/>
          <w:b/>
          <w:sz w:val="20"/>
          <w:lang w:val="pl-PL"/>
        </w:rPr>
        <w:t>ni:  2022./2023</w:t>
      </w:r>
      <w:r>
        <w:rPr>
          <w:rFonts w:ascii="Cambria" w:hAnsi="Cambria" w:cs="Calibri"/>
          <w:b/>
          <w:sz w:val="20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696"/>
      </w:tblGrid>
      <w:tr w:rsidR="00E341E9" w:rsidRPr="008B0CC4" w:rsidTr="005C06A3">
        <w:trPr>
          <w:trHeight w:val="451"/>
        </w:trPr>
        <w:tc>
          <w:tcPr>
            <w:tcW w:w="2988" w:type="dxa"/>
            <w:shd w:val="clear" w:color="auto" w:fill="D9D9D9"/>
          </w:tcPr>
          <w:p w:rsidR="00E341E9" w:rsidRPr="008B0CC4" w:rsidRDefault="00E341E9" w:rsidP="005C06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B0CC4">
              <w:rPr>
                <w:rFonts w:ascii="Cambria" w:hAnsi="Cambria" w:cs="Calibri"/>
                <w:sz w:val="20"/>
              </w:rPr>
              <w:t>Ispitni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t>rokovi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>:</w:t>
            </w:r>
          </w:p>
        </w:tc>
        <w:tc>
          <w:tcPr>
            <w:tcW w:w="6840" w:type="dxa"/>
          </w:tcPr>
          <w:p w:rsidR="00E341E9" w:rsidRPr="0091055F" w:rsidRDefault="00E341E9" w:rsidP="005C0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ermStart w:id="799611889" w:edGrp="everyone"/>
            <w:proofErr w:type="spellStart"/>
            <w:r>
              <w:rPr>
                <w:rFonts w:ascii="Times New Roman" w:hAnsi="Times New Roman"/>
                <w:sz w:val="20"/>
              </w:rPr>
              <w:t>Ispiti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</w:rPr>
              <w:t>održati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tablici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512D0">
              <w:rPr>
                <w:rFonts w:ascii="Times New Roman" w:hAnsi="Times New Roman"/>
                <w:sz w:val="20"/>
              </w:rPr>
              <w:t>ispitnih</w:t>
            </w:r>
            <w:proofErr w:type="spellEnd"/>
            <w:r w:rsidR="003512D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512D0">
              <w:rPr>
                <w:rFonts w:ascii="Times New Roman" w:hAnsi="Times New Roman"/>
                <w:sz w:val="20"/>
              </w:rPr>
              <w:t>rokova</w:t>
            </w:r>
            <w:proofErr w:type="spellEnd"/>
            <w:r w:rsidR="003512D0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="003512D0">
              <w:rPr>
                <w:rFonts w:ascii="Times New Roman" w:hAnsi="Times New Roman"/>
                <w:sz w:val="20"/>
              </w:rPr>
              <w:t>akad</w:t>
            </w:r>
            <w:proofErr w:type="spellEnd"/>
            <w:r w:rsidR="003512D0">
              <w:rPr>
                <w:rFonts w:ascii="Times New Roman" w:hAnsi="Times New Roman"/>
                <w:sz w:val="20"/>
              </w:rPr>
              <w:t>. god. 2022./2023</w:t>
            </w:r>
            <w:r>
              <w:rPr>
                <w:rFonts w:ascii="Times New Roman" w:hAnsi="Times New Roman"/>
                <w:sz w:val="20"/>
              </w:rPr>
              <w:t>..</w:t>
            </w:r>
            <w:permEnd w:id="799611889"/>
          </w:p>
        </w:tc>
      </w:tr>
    </w:tbl>
    <w:p w:rsidR="00E341E9" w:rsidRPr="008B0CC4" w:rsidRDefault="00E341E9" w:rsidP="00E341E9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</w:rPr>
      </w:pPr>
    </w:p>
    <w:p w:rsidR="00E341E9" w:rsidRPr="008B0CC4" w:rsidRDefault="00E341E9" w:rsidP="00E341E9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</w:rPr>
      </w:pPr>
      <w:proofErr w:type="spellStart"/>
      <w:r w:rsidRPr="008B0CC4">
        <w:rPr>
          <w:rFonts w:ascii="Cambria" w:hAnsi="Cambria" w:cs="Calibri"/>
          <w:b/>
          <w:sz w:val="20"/>
        </w:rPr>
        <w:t>Kontakt</w:t>
      </w:r>
      <w:proofErr w:type="spellEnd"/>
      <w:r w:rsidRPr="008B0CC4">
        <w:rPr>
          <w:rFonts w:ascii="Cambria" w:hAnsi="Cambria" w:cs="Calibri"/>
          <w:b/>
          <w:sz w:val="20"/>
        </w:rPr>
        <w:t xml:space="preserve"> </w:t>
      </w:r>
      <w:proofErr w:type="spellStart"/>
      <w:r w:rsidRPr="008B0CC4">
        <w:rPr>
          <w:rFonts w:ascii="Cambria" w:hAnsi="Cambria" w:cs="Calibri"/>
          <w:b/>
          <w:sz w:val="20"/>
        </w:rPr>
        <w:t>informacije</w:t>
      </w:r>
      <w:proofErr w:type="spellEnd"/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616"/>
      </w:tblGrid>
      <w:tr w:rsidR="00647387" w:rsidRPr="0077383C" w:rsidTr="00647387">
        <w:trPr>
          <w:jc w:val="center"/>
        </w:trPr>
        <w:tc>
          <w:tcPr>
            <w:tcW w:w="4050" w:type="dxa"/>
            <w:shd w:val="clear" w:color="auto" w:fill="D9D9D9"/>
          </w:tcPr>
          <w:p w:rsidR="00647387" w:rsidRPr="008B0CC4" w:rsidRDefault="00647387" w:rsidP="005C06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sz w:val="20"/>
              </w:rPr>
              <w:t xml:space="preserve">1.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t>Nastavnik</w:t>
            </w:r>
            <w:proofErr w:type="spellEnd"/>
          </w:p>
        </w:tc>
        <w:tc>
          <w:tcPr>
            <w:tcW w:w="4616" w:type="dxa"/>
          </w:tcPr>
          <w:p w:rsidR="00647387" w:rsidRPr="0077383C" w:rsidRDefault="00647387" w:rsidP="003439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Dr.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sc. </w:t>
            </w:r>
            <w:proofErr w:type="spellStart"/>
            <w:r>
              <w:rPr>
                <w:rFonts w:ascii="Cambria" w:hAnsi="Cambria" w:cs="Calibri"/>
                <w:sz w:val="20"/>
              </w:rPr>
              <w:t>Silvija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Vitner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Marković</w:t>
            </w:r>
            <w:proofErr w:type="spellEnd"/>
          </w:p>
        </w:tc>
      </w:tr>
      <w:tr w:rsidR="00647387" w:rsidRPr="008B0CC4" w:rsidTr="00647387">
        <w:trPr>
          <w:jc w:val="center"/>
        </w:trPr>
        <w:tc>
          <w:tcPr>
            <w:tcW w:w="4050" w:type="dxa"/>
          </w:tcPr>
          <w:p w:rsidR="00647387" w:rsidRPr="008B0CC4" w:rsidRDefault="00647387" w:rsidP="005C06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sz w:val="20"/>
              </w:rPr>
              <w:t>e-mail:</w:t>
            </w:r>
          </w:p>
        </w:tc>
        <w:tc>
          <w:tcPr>
            <w:tcW w:w="4616" w:type="dxa"/>
          </w:tcPr>
          <w:p w:rsidR="00647387" w:rsidRPr="008B0CC4" w:rsidRDefault="00647387" w:rsidP="003439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silvija.vitner@vuka.hr</w:t>
            </w:r>
          </w:p>
        </w:tc>
      </w:tr>
      <w:tr w:rsidR="00647387" w:rsidRPr="0047142E" w:rsidTr="00647387">
        <w:trPr>
          <w:jc w:val="center"/>
        </w:trPr>
        <w:tc>
          <w:tcPr>
            <w:tcW w:w="4050" w:type="dxa"/>
          </w:tcPr>
          <w:p w:rsidR="00647387" w:rsidRPr="008B0CC4" w:rsidRDefault="00647387" w:rsidP="005C06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8B0CC4">
              <w:rPr>
                <w:rFonts w:ascii="Cambria" w:hAnsi="Cambria" w:cs="Calibri"/>
                <w:sz w:val="20"/>
              </w:rPr>
              <w:t>Vrijeme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t>mjesto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t>održavanja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t>konzultacija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>:</w:t>
            </w:r>
          </w:p>
        </w:tc>
        <w:tc>
          <w:tcPr>
            <w:tcW w:w="4616" w:type="dxa"/>
          </w:tcPr>
          <w:p w:rsidR="00647387" w:rsidRPr="001C6351" w:rsidRDefault="00647387" w:rsidP="0034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sv-SE"/>
              </w:rPr>
            </w:pPr>
            <w:proofErr w:type="spellStart"/>
            <w:r w:rsidRPr="001C6351">
              <w:rPr>
                <w:rFonts w:ascii="Times New Roman" w:hAnsi="Times New Roman"/>
                <w:sz w:val="20"/>
              </w:rPr>
              <w:t>Prema</w:t>
            </w:r>
            <w:proofErr w:type="spellEnd"/>
            <w:r w:rsidRPr="001C635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6351">
              <w:rPr>
                <w:rFonts w:ascii="Times New Roman" w:hAnsi="Times New Roman"/>
                <w:sz w:val="20"/>
              </w:rPr>
              <w:t>rasporedu</w:t>
            </w:r>
            <w:proofErr w:type="spellEnd"/>
            <w:r w:rsidRPr="001C635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6351">
              <w:rPr>
                <w:rFonts w:ascii="Times New Roman" w:hAnsi="Times New Roman"/>
                <w:sz w:val="20"/>
              </w:rPr>
              <w:t>konzultacija</w:t>
            </w:r>
            <w:proofErr w:type="spellEnd"/>
            <w:r w:rsidRPr="001C635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6351">
              <w:rPr>
                <w:rFonts w:ascii="Times New Roman" w:hAnsi="Times New Roman"/>
                <w:sz w:val="20"/>
              </w:rPr>
              <w:t>preddiplomskog</w:t>
            </w:r>
            <w:proofErr w:type="spellEnd"/>
            <w:r w:rsidRPr="001C635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6351">
              <w:rPr>
                <w:rFonts w:ascii="Times New Roman" w:hAnsi="Times New Roman"/>
                <w:sz w:val="20"/>
              </w:rPr>
              <w:t>stručnog</w:t>
            </w:r>
            <w:proofErr w:type="spellEnd"/>
            <w:r w:rsidRPr="001C635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6351">
              <w:rPr>
                <w:rFonts w:ascii="Times New Roman" w:hAnsi="Times New Roman"/>
                <w:sz w:val="20"/>
              </w:rPr>
              <w:t>studija</w:t>
            </w:r>
            <w:proofErr w:type="spellEnd"/>
            <w:r w:rsidRPr="001C635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9501F">
              <w:rPr>
                <w:rFonts w:ascii="Times New Roman" w:hAnsi="Times New Roman"/>
                <w:sz w:val="20"/>
              </w:rPr>
              <w:t>U</w:t>
            </w:r>
            <w:r w:rsidRPr="001C6351">
              <w:rPr>
                <w:rFonts w:ascii="Times New Roman" w:hAnsi="Times New Roman"/>
                <w:sz w:val="20"/>
              </w:rPr>
              <w:t>gostiteljstv</w:t>
            </w:r>
            <w:r w:rsidR="0029501F">
              <w:rPr>
                <w:rFonts w:ascii="Times New Roman" w:hAnsi="Times New Roman"/>
                <w:sz w:val="20"/>
              </w:rPr>
              <w:t>a</w:t>
            </w:r>
            <w:proofErr w:type="spellEnd"/>
          </w:p>
        </w:tc>
      </w:tr>
      <w:tr w:rsidR="00647387" w:rsidRPr="008B0CC4" w:rsidTr="0064738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7387" w:rsidRPr="008B0CC4" w:rsidRDefault="00647387" w:rsidP="005C06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sz w:val="20"/>
              </w:rPr>
              <w:t xml:space="preserve">2.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t>Nastavnik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7" w:rsidRPr="0077383C" w:rsidRDefault="00647387" w:rsidP="003439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Dr.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sc. Tihana Cegur </w:t>
            </w:r>
            <w:proofErr w:type="spellStart"/>
            <w:r>
              <w:rPr>
                <w:rFonts w:ascii="Cambria" w:hAnsi="Cambria" w:cs="Calibri"/>
                <w:sz w:val="20"/>
              </w:rPr>
              <w:t>Radović</w:t>
            </w:r>
            <w:proofErr w:type="spellEnd"/>
          </w:p>
        </w:tc>
      </w:tr>
      <w:tr w:rsidR="00647387" w:rsidRPr="008B0CC4" w:rsidTr="0064738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7" w:rsidRPr="008B0CC4" w:rsidRDefault="00647387" w:rsidP="005C06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sz w:val="20"/>
              </w:rPr>
              <w:t>e-mail: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7" w:rsidRPr="008B0CC4" w:rsidRDefault="00647387" w:rsidP="003439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tcradovic@vuka.hr</w:t>
            </w:r>
          </w:p>
        </w:tc>
      </w:tr>
      <w:tr w:rsidR="00647387" w:rsidRPr="0077383C" w:rsidTr="0064738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7" w:rsidRPr="008B0CC4" w:rsidRDefault="00647387" w:rsidP="005C06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8B0CC4">
              <w:rPr>
                <w:rFonts w:ascii="Cambria" w:hAnsi="Cambria" w:cs="Calibri"/>
                <w:sz w:val="20"/>
              </w:rPr>
              <w:t>Vrijeme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t>mjesto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t>održavanja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B0CC4">
              <w:rPr>
                <w:rFonts w:ascii="Cambria" w:hAnsi="Cambria" w:cs="Calibri"/>
                <w:sz w:val="20"/>
              </w:rPr>
              <w:t>konzultacija</w:t>
            </w:r>
            <w:proofErr w:type="spellEnd"/>
            <w:r w:rsidRPr="008B0CC4">
              <w:rPr>
                <w:rFonts w:ascii="Cambria" w:hAnsi="Cambria" w:cs="Calibri"/>
                <w:sz w:val="20"/>
              </w:rPr>
              <w:t>: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7" w:rsidRPr="0077383C" w:rsidRDefault="00647387" w:rsidP="003439F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sv-SE"/>
              </w:rPr>
            </w:pPr>
            <w:proofErr w:type="spellStart"/>
            <w:r w:rsidRPr="001C6351">
              <w:rPr>
                <w:rFonts w:ascii="Times New Roman" w:hAnsi="Times New Roman"/>
                <w:sz w:val="20"/>
              </w:rPr>
              <w:t>Prema</w:t>
            </w:r>
            <w:proofErr w:type="spellEnd"/>
            <w:r w:rsidRPr="001C635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6351">
              <w:rPr>
                <w:rFonts w:ascii="Times New Roman" w:hAnsi="Times New Roman"/>
                <w:sz w:val="20"/>
              </w:rPr>
              <w:t>rasporedu</w:t>
            </w:r>
            <w:proofErr w:type="spellEnd"/>
            <w:r w:rsidRPr="001C635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6351">
              <w:rPr>
                <w:rFonts w:ascii="Times New Roman" w:hAnsi="Times New Roman"/>
                <w:sz w:val="20"/>
              </w:rPr>
              <w:t>konzultacija</w:t>
            </w:r>
            <w:proofErr w:type="spellEnd"/>
            <w:r w:rsidRPr="001C635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6351">
              <w:rPr>
                <w:rFonts w:ascii="Times New Roman" w:hAnsi="Times New Roman"/>
                <w:sz w:val="20"/>
              </w:rPr>
              <w:t>p</w:t>
            </w:r>
            <w:r w:rsidR="00414079">
              <w:rPr>
                <w:rFonts w:ascii="Times New Roman" w:hAnsi="Times New Roman"/>
                <w:sz w:val="20"/>
              </w:rPr>
              <w:t>reddiplomskog</w:t>
            </w:r>
            <w:proofErr w:type="spellEnd"/>
            <w:r w:rsidR="0041407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14079">
              <w:rPr>
                <w:rFonts w:ascii="Times New Roman" w:hAnsi="Times New Roman"/>
                <w:sz w:val="20"/>
              </w:rPr>
              <w:t>stručnog</w:t>
            </w:r>
            <w:proofErr w:type="spellEnd"/>
            <w:r w:rsidR="0041407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14079">
              <w:rPr>
                <w:rFonts w:ascii="Times New Roman" w:hAnsi="Times New Roman"/>
                <w:sz w:val="20"/>
              </w:rPr>
              <w:t>studija</w:t>
            </w:r>
            <w:proofErr w:type="spellEnd"/>
            <w:r w:rsidR="0041407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6351">
              <w:rPr>
                <w:rFonts w:ascii="Times New Roman" w:hAnsi="Times New Roman"/>
                <w:sz w:val="20"/>
              </w:rPr>
              <w:t>Ugostiteljstv</w:t>
            </w:r>
            <w:r w:rsidR="00414079">
              <w:rPr>
                <w:rFonts w:ascii="Times New Roman" w:hAnsi="Times New Roman"/>
                <w:sz w:val="20"/>
              </w:rPr>
              <w:t>a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69" w:rsidRDefault="00236469">
      <w:r>
        <w:separator/>
      </w:r>
    </w:p>
  </w:endnote>
  <w:endnote w:type="continuationSeparator" w:id="0">
    <w:p w:rsidR="00236469" w:rsidRDefault="0023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CE7901" w:rsidP="009A741C">
    <w:pPr>
      <w:pStyle w:val="Footer"/>
      <w:jc w:val="center"/>
      <w:rPr>
        <w:bCs/>
        <w:iCs/>
        <w:sz w:val="14"/>
        <w:szCs w:val="14"/>
      </w:rPr>
    </w:pPr>
    <w:r>
      <w:rPr>
        <w:noProof/>
        <w:sz w:val="14"/>
        <w:szCs w:val="14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-34926</wp:posOffset>
              </wp:positionV>
              <wp:extent cx="6126480" cy="0"/>
              <wp:effectExtent l="0" t="0" r="762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E584A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="0067056A"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="0067056A" w:rsidRPr="00AC00FF">
      <w:rPr>
        <w:bCs/>
        <w:iCs/>
        <w:sz w:val="14"/>
        <w:szCs w:val="14"/>
        <w:lang w:val="hr-HR"/>
      </w:rPr>
      <w:t>izmj</w:t>
    </w:r>
    <w:proofErr w:type="spellEnd"/>
    <w:r w:rsidR="0067056A" w:rsidRPr="00AC00FF">
      <w:rPr>
        <w:bCs/>
        <w:iCs/>
        <w:sz w:val="14"/>
        <w:szCs w:val="14"/>
        <w:lang w:val="hr-HR"/>
      </w:rPr>
      <w:t>.</w:t>
    </w:r>
    <w:r w:rsidR="0067056A"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7E6120">
    <w:pPr>
      <w:pStyle w:val="Footer"/>
      <w:rPr>
        <w:sz w:val="12"/>
        <w:lang w:val="pl-PL"/>
      </w:rPr>
    </w:pPr>
    <w:r>
      <w:rPr>
        <w:sz w:val="12"/>
      </w:rPr>
      <w:fldChar w:fldCharType="begin"/>
    </w:r>
    <w:r w:rsidR="0067056A">
      <w:rPr>
        <w:sz w:val="12"/>
      </w:rPr>
      <w:instrText xml:space="preserve"> DATE  \l </w:instrText>
    </w:r>
    <w:r>
      <w:rPr>
        <w:sz w:val="12"/>
      </w:rPr>
      <w:fldChar w:fldCharType="separate"/>
    </w:r>
    <w:r w:rsidR="003512D0">
      <w:rPr>
        <w:noProof/>
        <w:sz w:val="12"/>
        <w:lang w:val="hr-HR"/>
      </w:rPr>
      <w:t>18.7.2022.</w:t>
    </w:r>
    <w:r>
      <w:rPr>
        <w:sz w:val="12"/>
      </w:rPr>
      <w:fldChar w:fldCharType="end"/>
    </w:r>
    <w:r w:rsidR="0067056A" w:rsidRPr="00B966F0">
      <w:rPr>
        <w:sz w:val="12"/>
        <w:lang w:val="pl-PL"/>
      </w:rPr>
      <w:t>T</w:t>
    </w:r>
    <w:r>
      <w:rPr>
        <w:sz w:val="12"/>
      </w:rPr>
      <w:fldChar w:fldCharType="begin"/>
    </w:r>
    <w:r w:rsidR="0067056A">
      <w:rPr>
        <w:sz w:val="12"/>
      </w:rPr>
      <w:instrText xml:space="preserve"> TIME </w:instrText>
    </w:r>
    <w:r>
      <w:rPr>
        <w:sz w:val="12"/>
      </w:rPr>
      <w:fldChar w:fldCharType="separate"/>
    </w:r>
    <w:r w:rsidR="003512D0">
      <w:rPr>
        <w:noProof/>
        <w:sz w:val="12"/>
      </w:rPr>
      <w:t>11:19 AM</w:t>
    </w:r>
    <w:r>
      <w:rPr>
        <w:sz w:val="12"/>
      </w:rPr>
      <w:fldChar w:fldCharType="end"/>
    </w:r>
    <w:r w:rsidR="001938AC">
      <w:fldChar w:fldCharType="begin"/>
    </w:r>
    <w:r w:rsidR="001938AC">
      <w:instrText xml:space="preserve"> FILENAME  \* MERGEFORMAT </w:instrText>
    </w:r>
    <w:r w:rsidR="001938AC">
      <w:fldChar w:fldCharType="separate"/>
    </w:r>
    <w:r w:rsidR="003512D0" w:rsidRPr="003512D0">
      <w:rPr>
        <w:noProof/>
        <w:sz w:val="12"/>
        <w:lang w:val="pl-PL"/>
      </w:rPr>
      <w:t>42a_Syllabus_Kreiranje tržišne marke u turizmu_</w:t>
    </w:r>
    <w:r w:rsidR="003512D0">
      <w:rPr>
        <w:noProof/>
      </w:rPr>
      <w:t>2021_2022.docx</w:t>
    </w:r>
    <w:r w:rsidR="001938AC">
      <w:rPr>
        <w:noProof/>
        <w:sz w:val="12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69" w:rsidRDefault="00236469">
      <w:r>
        <w:separator/>
      </w:r>
    </w:p>
  </w:footnote>
  <w:footnote w:type="continuationSeparator" w:id="0">
    <w:p w:rsidR="00236469" w:rsidRDefault="00236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7E61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05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56A"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F45B51" w:rsidP="00F45B51">
          <w:pPr>
            <w:pStyle w:val="Heading4"/>
            <w:tabs>
              <w:tab w:val="left" w:pos="720"/>
            </w:tabs>
            <w:jc w:val="left"/>
          </w:pPr>
          <w:r>
            <w:tab/>
          </w: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/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8296B"/>
    <w:multiLevelType w:val="hybridMultilevel"/>
    <w:tmpl w:val="0B10C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715DD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54B3D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38AC"/>
    <w:rsid w:val="00194681"/>
    <w:rsid w:val="00196C99"/>
    <w:rsid w:val="001A0A8D"/>
    <w:rsid w:val="001B2773"/>
    <w:rsid w:val="001B714F"/>
    <w:rsid w:val="001C1A77"/>
    <w:rsid w:val="001D6E96"/>
    <w:rsid w:val="001E488F"/>
    <w:rsid w:val="001E67ED"/>
    <w:rsid w:val="001F69CB"/>
    <w:rsid w:val="00202812"/>
    <w:rsid w:val="002040D7"/>
    <w:rsid w:val="00212F70"/>
    <w:rsid w:val="00216535"/>
    <w:rsid w:val="0021749C"/>
    <w:rsid w:val="002227A3"/>
    <w:rsid w:val="002245FE"/>
    <w:rsid w:val="00224908"/>
    <w:rsid w:val="0023202C"/>
    <w:rsid w:val="00236469"/>
    <w:rsid w:val="00254748"/>
    <w:rsid w:val="00263649"/>
    <w:rsid w:val="002710F3"/>
    <w:rsid w:val="00275E5F"/>
    <w:rsid w:val="00283357"/>
    <w:rsid w:val="0029501F"/>
    <w:rsid w:val="002A43AA"/>
    <w:rsid w:val="002A7ED7"/>
    <w:rsid w:val="002B2977"/>
    <w:rsid w:val="002B558E"/>
    <w:rsid w:val="002C0B23"/>
    <w:rsid w:val="002D0E67"/>
    <w:rsid w:val="002F0898"/>
    <w:rsid w:val="002F226D"/>
    <w:rsid w:val="002F5DE6"/>
    <w:rsid w:val="00303EA5"/>
    <w:rsid w:val="003110A4"/>
    <w:rsid w:val="0031643E"/>
    <w:rsid w:val="003319CE"/>
    <w:rsid w:val="003323EA"/>
    <w:rsid w:val="003512D0"/>
    <w:rsid w:val="00353AA2"/>
    <w:rsid w:val="00355048"/>
    <w:rsid w:val="00380CAC"/>
    <w:rsid w:val="00386C08"/>
    <w:rsid w:val="003913EA"/>
    <w:rsid w:val="003C39F7"/>
    <w:rsid w:val="003C4731"/>
    <w:rsid w:val="003C7866"/>
    <w:rsid w:val="003D0A92"/>
    <w:rsid w:val="003E4C0F"/>
    <w:rsid w:val="003F1457"/>
    <w:rsid w:val="003F516D"/>
    <w:rsid w:val="00400231"/>
    <w:rsid w:val="004118C5"/>
    <w:rsid w:val="00414079"/>
    <w:rsid w:val="0041549A"/>
    <w:rsid w:val="00415DF0"/>
    <w:rsid w:val="004205CD"/>
    <w:rsid w:val="00426760"/>
    <w:rsid w:val="0043175B"/>
    <w:rsid w:val="0043293C"/>
    <w:rsid w:val="00444920"/>
    <w:rsid w:val="004504D7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63C2"/>
    <w:rsid w:val="00557DD9"/>
    <w:rsid w:val="00566F42"/>
    <w:rsid w:val="005806C9"/>
    <w:rsid w:val="00591D79"/>
    <w:rsid w:val="005A6C85"/>
    <w:rsid w:val="005D46B7"/>
    <w:rsid w:val="005D5FD0"/>
    <w:rsid w:val="005E7765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47387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120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1C95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46D91"/>
    <w:rsid w:val="00954A25"/>
    <w:rsid w:val="00962358"/>
    <w:rsid w:val="00962CCC"/>
    <w:rsid w:val="00963B0D"/>
    <w:rsid w:val="00977E50"/>
    <w:rsid w:val="00985ED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44ACD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51F81"/>
    <w:rsid w:val="00C6667B"/>
    <w:rsid w:val="00C95349"/>
    <w:rsid w:val="00C972BF"/>
    <w:rsid w:val="00CA3046"/>
    <w:rsid w:val="00CA7417"/>
    <w:rsid w:val="00CC1B12"/>
    <w:rsid w:val="00CC2DD3"/>
    <w:rsid w:val="00CE6758"/>
    <w:rsid w:val="00CE7901"/>
    <w:rsid w:val="00CF1B7E"/>
    <w:rsid w:val="00CF7DA5"/>
    <w:rsid w:val="00D00346"/>
    <w:rsid w:val="00D019CE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2810"/>
    <w:rsid w:val="00E341E9"/>
    <w:rsid w:val="00E36AC1"/>
    <w:rsid w:val="00E36F0A"/>
    <w:rsid w:val="00E3776D"/>
    <w:rsid w:val="00E517AD"/>
    <w:rsid w:val="00E53A28"/>
    <w:rsid w:val="00E73465"/>
    <w:rsid w:val="00E81592"/>
    <w:rsid w:val="00E90424"/>
    <w:rsid w:val="00EB3839"/>
    <w:rsid w:val="00EB543A"/>
    <w:rsid w:val="00EC052C"/>
    <w:rsid w:val="00EC22AA"/>
    <w:rsid w:val="00EC53B2"/>
    <w:rsid w:val="00ED2C27"/>
    <w:rsid w:val="00ED436F"/>
    <w:rsid w:val="00EE1099"/>
    <w:rsid w:val="00EE3C73"/>
    <w:rsid w:val="00EF0BEB"/>
    <w:rsid w:val="00EF1AC8"/>
    <w:rsid w:val="00F0340B"/>
    <w:rsid w:val="00F04CA0"/>
    <w:rsid w:val="00F2195E"/>
    <w:rsid w:val="00F40FE5"/>
    <w:rsid w:val="00F45B51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  <w:rsid w:val="00FC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500139E7"/>
  <w15:docId w15:val="{7CC461E1-3E3C-4FE3-BC57-F052C31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31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C4731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3C473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C4731"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rsid w:val="003C473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rsid w:val="003C4731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3C4731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3C4731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C4731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C4731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7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7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4731"/>
  </w:style>
  <w:style w:type="paragraph" w:styleId="BodyText">
    <w:name w:val="Body Text"/>
    <w:basedOn w:val="Normal"/>
    <w:rsid w:val="003C4731"/>
    <w:pPr>
      <w:jc w:val="both"/>
    </w:pPr>
    <w:rPr>
      <w:sz w:val="24"/>
    </w:rPr>
  </w:style>
  <w:style w:type="paragraph" w:styleId="BodyText2">
    <w:name w:val="Body Text 2"/>
    <w:basedOn w:val="Normal"/>
    <w:rsid w:val="003C4731"/>
    <w:rPr>
      <w:b/>
    </w:rPr>
  </w:style>
  <w:style w:type="paragraph" w:styleId="BodyText3">
    <w:name w:val="Body Text 3"/>
    <w:basedOn w:val="Normal"/>
    <w:rsid w:val="003C4731"/>
    <w:rPr>
      <w:sz w:val="16"/>
    </w:rPr>
  </w:style>
  <w:style w:type="paragraph" w:customStyle="1" w:styleId="Header1">
    <w:name w:val="Header 1"/>
    <w:basedOn w:val="Title"/>
    <w:rsid w:val="003C4731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rsid w:val="003C4731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3B39-1E3D-49B4-A277-801EF029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6883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Tihana Cegur Radovic</cp:lastModifiedBy>
  <cp:revision>4</cp:revision>
  <cp:lastPrinted>2022-07-18T09:19:00Z</cp:lastPrinted>
  <dcterms:created xsi:type="dcterms:W3CDTF">2022-07-18T09:25:00Z</dcterms:created>
  <dcterms:modified xsi:type="dcterms:W3CDTF">2022-07-18T09:29:00Z</dcterms:modified>
</cp:coreProperties>
</file>